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C939D" w14:textId="77777777" w:rsidR="001C1FDE" w:rsidRDefault="001C1FDE" w:rsidP="001C1FDE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дошкольное образовательное</w:t>
      </w:r>
    </w:p>
    <w:p w14:paraId="4197E95E" w14:textId="77777777" w:rsidR="001C1FDE" w:rsidRDefault="001C1FDE" w:rsidP="001C1FDE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учреждение Центр развития ребёнка детский сад № 15</w:t>
      </w:r>
    </w:p>
    <w:p w14:paraId="7BE09462" w14:textId="77777777" w:rsidR="001C1FDE" w:rsidRDefault="001C1FDE" w:rsidP="001C1FDE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«Золотая рыбка»</w:t>
      </w:r>
    </w:p>
    <w:p w14:paraId="71A9809D" w14:textId="77777777" w:rsidR="001C1FDE" w:rsidRDefault="001C1FDE" w:rsidP="001C1FDE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(МБДОУ ЦРР детский сад № 15 «Золотая рыбка»)</w:t>
      </w:r>
    </w:p>
    <w:p w14:paraId="0EB8018C" w14:textId="77777777" w:rsidR="001C1FDE" w:rsidRPr="00AB0AC9" w:rsidRDefault="001C1FDE" w:rsidP="001C1FD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44200ABC" w14:textId="5861ADC2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25D74" wp14:editId="4A55CB36">
                <wp:simplePos x="0" y="0"/>
                <wp:positionH relativeFrom="column">
                  <wp:posOffset>635</wp:posOffset>
                </wp:positionH>
                <wp:positionV relativeFrom="paragraph">
                  <wp:posOffset>172085</wp:posOffset>
                </wp:positionV>
                <wp:extent cx="2261870" cy="1219835"/>
                <wp:effectExtent l="0" t="0" r="5080" b="0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BFBB4" w14:textId="77777777" w:rsidR="001C1FDE" w:rsidRPr="00A26E90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E9744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ПРИНЯТА</w:t>
                            </w:r>
                          </w:p>
                          <w:p w14:paraId="6BB40753" w14:textId="77777777" w:rsidR="001C1FDE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Педагогическим советом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МБДОУ ЦРР детского сада </w:t>
                            </w:r>
                          </w:p>
                          <w:p w14:paraId="7489DA4F" w14:textId="77777777" w:rsidR="001C1FDE" w:rsidRPr="00A26E90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№ 15 «Золотая рыбка»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 </w:t>
                            </w:r>
                          </w:p>
                          <w:p w14:paraId="6788FCE9" w14:textId="0B6F31AC" w:rsidR="001C1FDE" w:rsidRPr="00A26E90" w:rsidRDefault="001C1FDE" w:rsidP="001C1FDE">
                            <w:pPr>
                              <w:spacing w:after="0"/>
                              <w:jc w:val="both"/>
                              <w:rPr>
                                <w:bCs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(протокол от </w:t>
                            </w:r>
                          </w:p>
                          <w:p w14:paraId="0D5B6C5C" w14:textId="77777777" w:rsidR="001C1FDE" w:rsidRDefault="001C1FDE" w:rsidP="001C1F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25D74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margin-left:.05pt;margin-top:13.55pt;width:178.1pt;height:9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fGnAIAABgFAAAOAAAAZHJzL2Uyb0RvYy54bWysVMuO0zAU3SPxD5b3nTxIH4majqYdipCG&#10;hzTwAa7jNBaJbWy3yYBYsOcX+AcWLNjxC50/4tppOx0eEkJk4fj6Xp/7OtfT866p0ZZpw6XIcXQW&#10;YsQElQUX6xy/frUcTDAyloiC1FKwHN8wg89nDx9MW5WxWFayLphGACJM1qocV9aqLAgMrVhDzJlU&#10;TICylLohFkS9DgpNWkBv6iAOw1HQSl0oLSkzBk4veyWeefyyZNS+KEvDLKpzDLFZv2q/rtwazKYk&#10;W2uiKk73YZB/iKIhXIDTI9QlsQRtNP8FquFUSyNLe0ZlE8iy5JT5HCCbKPwpm+uKKOZzgeIYdSyT&#10;+X+w9Pn2pUa8yPF4jJEgDfRo93n3Zfd193337fbj7ScECqhSq0wGxtcKzG03lx1022ds1JWkbwwS&#10;clERsWYXWsu2YqSAKCN3Mzi52uMYB7Jqn8kCvJGNlR6oK3XjSghFQYAO3bo5doh1FlE4jONRNBmD&#10;ioIuiqN08mjofZDscF1pY58w2SC3ybEGCnh4sr0y1oVDsoOJ82ZkzYslr2sv6PVqUWu0JUCXpf/2&#10;6PfMauGMhXTXesT+BKIEH07n4vXtf59GcRLO43SwHE3Gg2SZDAfpOJwMwiidp6MwSZPL5QcXYJRk&#10;FS8KJq64YAcqRsnftXo/FD2JPBlRm+N0GA/7Hv0xydB/v0uy4RYms+ZNjidHI5K5zj4WBaRNMkt4&#10;3e+D++H7KkMNDn9fFc8D1/qeBLZbdYDiyLGSxQ0wQkvoF/QWnhPYVFK/w6iF0cyxebshmmFUPxXA&#10;qjRKEjfLXkiG4xgEfapZnWqIoACVY4tRv13Yfv43SvN1BZ56Hgt5AUwsuefIXVR7/sL4+WT2T4Wb&#10;71PZW909aLMfAAAA//8DAFBLAwQUAAYACAAAACEAL3/t/NsAAAAHAQAADwAAAGRycy9kb3ducmV2&#10;LnhtbEyOQU+DQBCF7yb+h82YeDF2KbVgkaVRE43X1v6AAaZAZGcJuy303zs96enlvTd58+Xb2fbq&#10;TKPvHBtYLiJQxJWrO24MHL4/Hp9B+YBcY++YDFzIw7a4vckxq93EOzrvQ6NkhH2GBtoQhkxrX7Vk&#10;0S/cQCzd0Y0Wg9ix0fWIk4zbXsdRlGiLHcuHFgd6b6n62Z+sgePX9LDeTOVnOKS7p+QNu7R0F2Pu&#10;7+bXF1CB5vB3DFd8QYdCmEp34tqr/upVMBCnotKu1skKVCnBchODLnL9n7/4BQAA//8DAFBLAQIt&#10;ABQABgAIAAAAIQC2gziS/gAAAOEBAAATAAAAAAAAAAAAAAAAAAAAAABbQ29udGVudF9UeXBlc10u&#10;eG1sUEsBAi0AFAAGAAgAAAAhADj9If/WAAAAlAEAAAsAAAAAAAAAAAAAAAAALwEAAF9yZWxzLy5y&#10;ZWxzUEsBAi0AFAAGAAgAAAAhAPlqd8acAgAAGAUAAA4AAAAAAAAAAAAAAAAALgIAAGRycy9lMm9E&#10;b2MueG1sUEsBAi0AFAAGAAgAAAAhAC9/7fzbAAAABwEAAA8AAAAAAAAAAAAAAAAA9gQAAGRycy9k&#10;b3ducmV2LnhtbFBLBQYAAAAABAAEAPMAAAD+BQAAAAA=&#10;" stroked="f">
                <v:textbox>
                  <w:txbxContent>
                    <w:p w14:paraId="69BBFBB4" w14:textId="77777777" w:rsidR="001C1FDE" w:rsidRPr="00A26E90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E97445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ПРИНЯТА</w:t>
                      </w:r>
                    </w:p>
                    <w:p w14:paraId="6BB40753" w14:textId="77777777" w:rsidR="001C1FDE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Педагогическим советом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МБДОУ ЦРР детского сада </w:t>
                      </w:r>
                    </w:p>
                    <w:p w14:paraId="7489DA4F" w14:textId="77777777" w:rsidR="001C1FDE" w:rsidRPr="00A26E90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№ 15 «Золотая рыбка»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 </w:t>
                      </w:r>
                    </w:p>
                    <w:p w14:paraId="6788FCE9" w14:textId="0B6F31AC" w:rsidR="001C1FDE" w:rsidRPr="00A26E90" w:rsidRDefault="001C1FDE" w:rsidP="001C1FDE">
                      <w:pPr>
                        <w:spacing w:after="0"/>
                        <w:jc w:val="both"/>
                        <w:rPr>
                          <w:bCs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(протокол от </w:t>
                      </w:r>
                    </w:p>
                    <w:p w14:paraId="0D5B6C5C" w14:textId="77777777" w:rsidR="001C1FDE" w:rsidRDefault="001C1FDE" w:rsidP="001C1FDE"/>
                  </w:txbxContent>
                </v:textbox>
              </v:shape>
            </w:pict>
          </mc:Fallback>
        </mc:AlternateContent>
      </w:r>
    </w:p>
    <w:p w14:paraId="1C48B4F3" w14:textId="4901BBE2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7F146" wp14:editId="17D7B32E">
                <wp:simplePos x="0" y="0"/>
                <wp:positionH relativeFrom="column">
                  <wp:posOffset>3989070</wp:posOffset>
                </wp:positionH>
                <wp:positionV relativeFrom="paragraph">
                  <wp:posOffset>28575</wp:posOffset>
                </wp:positionV>
                <wp:extent cx="1950720" cy="124269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8C69D" w14:textId="77777777" w:rsidR="001C1FDE" w:rsidRPr="00E97445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E97445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УТВЕРЖДЕНА</w:t>
                            </w:r>
                          </w:p>
                          <w:p w14:paraId="73C8298F" w14:textId="77777777" w:rsidR="001C1FDE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п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риказом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МБДОУ ЦРР детского сада </w:t>
                            </w:r>
                          </w:p>
                          <w:p w14:paraId="60EF3973" w14:textId="77777777" w:rsidR="001C1FDE" w:rsidRPr="00A26E90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№ 15 «Золотая рыбка»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14:paraId="547BDD33" w14:textId="2FC79C5E" w:rsidR="001C1FDE" w:rsidRPr="00642F5C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от</w:t>
                            </w:r>
                          </w:p>
                          <w:p w14:paraId="2EE1C100" w14:textId="77777777" w:rsidR="001C1FDE" w:rsidRDefault="001C1FDE" w:rsidP="001C1F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F146" id="Надпись 76" o:spid="_x0000_s1027" type="#_x0000_t202" style="position:absolute;margin-left:314.1pt;margin-top:2.25pt;width:153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24nAIAAB8FAAAOAAAAZHJzL2Uyb0RvYy54bWysVMuO0zAU3SPxD5b3nTyUPhJNOmJmKEIa&#10;HtLAB7i201gktrHdJgNiwZ5f4B9YsGDHL3T+iGun7XR4SAiRRWLnXp/7OOf69KxvG7ThxgolS5yc&#10;xBhxSRUTclXi168WoxlG1hHJSKMkL/ENt/hs/vDBaacLnqpaNYwbBCDSFp0uce2cLqLI0pq3xJ4o&#10;zSUYK2Va4mBrVhEzpAP0tonSOJ5EnTJMG0W5tfD3cjDiecCvKk7di6qy3KGmxJCbC28T3kv/juan&#10;pFgZomtBd2mQf8iiJUJC0APUJXEErY34BaoV1CirKndCVRupqhKUhxqgmiT+qZrrmmgeaoHmWH1o&#10;k/1/sPT55qVBgpV4OsFIkhY42n7eftl+3X7ffrv9ePsJgQG61GlbgPO1BnfXn6se2A4VW32l6BuL&#10;pLqoiVzxR8aoruaEQZaJPxkdHR1wrAdZds8Ug2hk7VQA6ivT+hZCUxCgA1s3B4Z47xD1IfNxPE3B&#10;RMGWpFk6ycchBin2x7Wx7glXLfKLEhuQQIAnmyvrfDqk2Lv4aFY1gi1E04SNWS0vGoM2BOSyCM8O&#10;/Z5bI72zVP7YgDj8gSwhhrf5fAP973PIMj5P89FiMpuOskU2HuXTeDaKk/w8n8RZnl0uPvgEk6yo&#10;BWNcXgnJ91JMsr+jejcUg4iCGFFX4nycjgeO/lhkHJ7fFdkKB5PZiLbEs4MTKTyzjyWDsknhiGiG&#10;dXQ//dBl6MH+G7oSdOCpH0Tg+mUfhBdE4jWyVOwGhGEU0AYUw60Ci1qZdxh1MKEltm/XxHCMmqcS&#10;xJUnWeZHOmyycZCFObYsjy1EUoAqscNoWF644RpYayNWNUQa5CzVIxBkJYJU7rLayRimMNS0uzH8&#10;mB/vg9fdvTb/AQAA//8DAFBLAwQUAAYACAAAACEAf8cR894AAAAJAQAADwAAAGRycy9kb3ducmV2&#10;LnhtbEyPQU+DQBSE7yb+h81r4sXYRQTaIkujJhqvrf0BC/sKpOxbwm4L/fc+T/Y4mcnMN8V2tr24&#10;4Og7RwqelxEIpNqZjhoFh5/PpzUIHzQZ3TtCBVf0sC3v7wqdGzfRDi/70AguIZ9rBW0IQy6lr1u0&#10;2i/dgMTe0Y1WB5ZjI82oJy63vYyjKJNWd8QLrR7wo8X6tD9bBcfv6THdTNVXOKx2Sfauu1Xlrko9&#10;LOa3VxAB5/Afhj98RoeSmSp3JuNFryCL1zFHFSQpCPY3L2kColLAszHIspC3D8pfAAAA//8DAFBL&#10;AQItABQABgAIAAAAIQC2gziS/gAAAOEBAAATAAAAAAAAAAAAAAAAAAAAAABbQ29udGVudF9UeXBl&#10;c10ueG1sUEsBAi0AFAAGAAgAAAAhADj9If/WAAAAlAEAAAsAAAAAAAAAAAAAAAAALwEAAF9yZWxz&#10;Ly5yZWxzUEsBAi0AFAAGAAgAAAAhAHHrrbicAgAAHwUAAA4AAAAAAAAAAAAAAAAALgIAAGRycy9l&#10;Mm9Eb2MueG1sUEsBAi0AFAAGAAgAAAAhAH/HEfPeAAAACQEAAA8AAAAAAAAAAAAAAAAA9gQAAGRy&#10;cy9kb3ducmV2LnhtbFBLBQYAAAAABAAEAPMAAAABBgAAAAA=&#10;" stroked="f">
                <v:textbox>
                  <w:txbxContent>
                    <w:p w14:paraId="0758C69D" w14:textId="77777777" w:rsidR="001C1FDE" w:rsidRPr="00E97445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E97445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УТВЕРЖДЕНА</w:t>
                      </w:r>
                    </w:p>
                    <w:p w14:paraId="73C8298F" w14:textId="77777777" w:rsidR="001C1FDE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п</w:t>
                      </w:r>
                      <w:r w:rsidRPr="00A26E90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риказом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МБДОУ ЦРР детского сада </w:t>
                      </w:r>
                    </w:p>
                    <w:p w14:paraId="60EF3973" w14:textId="77777777" w:rsidR="001C1FDE" w:rsidRPr="00A26E90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№ 15 «Золотая рыбка»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</w:t>
                      </w:r>
                    </w:p>
                    <w:p w14:paraId="547BDD33" w14:textId="2FC79C5E" w:rsidR="001C1FDE" w:rsidRPr="00642F5C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от</w:t>
                      </w:r>
                    </w:p>
                    <w:p w14:paraId="2EE1C100" w14:textId="77777777" w:rsidR="001C1FDE" w:rsidRDefault="001C1FDE" w:rsidP="001C1FD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C52A246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792822A8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13C66EF6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3E9B8472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6F34E247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5AD9A7F7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6B0D9767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0376411C" w14:textId="77777777" w:rsidR="001C1FDE" w:rsidRPr="00F51941" w:rsidRDefault="001C1FDE" w:rsidP="001C1FDE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p w14:paraId="757EFE99" w14:textId="77777777" w:rsidR="001C1FDE" w:rsidRDefault="001C1FDE" w:rsidP="001C1FDE">
      <w:pPr>
        <w:rPr>
          <w:rFonts w:ascii="Times New Roman" w:hAnsi="Times New Roman" w:cs="Times New Roman"/>
          <w:b/>
          <w:sz w:val="28"/>
        </w:rPr>
      </w:pPr>
    </w:p>
    <w:p w14:paraId="23FA1EF5" w14:textId="20A2A6E7" w:rsidR="001C1FDE" w:rsidRDefault="001C1FDE" w:rsidP="001C1F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DD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</w:t>
      </w:r>
    </w:p>
    <w:p w14:paraId="7697980B" w14:textId="55922F42" w:rsidR="001C1FDE" w:rsidRPr="00352DD6" w:rsidRDefault="001C1FDE" w:rsidP="009010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DD6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  <w:r w:rsidR="00D50634">
        <w:rPr>
          <w:rFonts w:ascii="Times New Roman" w:hAnsi="Times New Roman" w:cs="Times New Roman"/>
          <w:b/>
          <w:sz w:val="28"/>
          <w:szCs w:val="28"/>
        </w:rPr>
        <w:t xml:space="preserve"> социально-</w:t>
      </w:r>
      <w:r w:rsidR="0090109B">
        <w:rPr>
          <w:rFonts w:ascii="Times New Roman" w:hAnsi="Times New Roman" w:cs="Times New Roman"/>
          <w:b/>
          <w:sz w:val="28"/>
          <w:szCs w:val="28"/>
        </w:rPr>
        <w:t>педагогической направленности</w:t>
      </w:r>
      <w:r w:rsidR="0090109B" w:rsidRPr="00352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DD6">
        <w:rPr>
          <w:rFonts w:ascii="Times New Roman" w:hAnsi="Times New Roman" w:cs="Times New Roman"/>
          <w:b/>
          <w:sz w:val="28"/>
          <w:szCs w:val="28"/>
        </w:rPr>
        <w:t>«Весёл</w:t>
      </w:r>
      <w:r>
        <w:rPr>
          <w:rFonts w:ascii="Times New Roman" w:hAnsi="Times New Roman" w:cs="Times New Roman"/>
          <w:b/>
          <w:sz w:val="28"/>
          <w:szCs w:val="28"/>
        </w:rPr>
        <w:t>ая математика</w:t>
      </w:r>
      <w:r w:rsidRPr="00352DD6">
        <w:rPr>
          <w:rFonts w:ascii="Times New Roman" w:hAnsi="Times New Roman" w:cs="Times New Roman"/>
          <w:b/>
          <w:sz w:val="28"/>
          <w:szCs w:val="28"/>
        </w:rPr>
        <w:t>»</w:t>
      </w:r>
    </w:p>
    <w:p w14:paraId="3D5A8C47" w14:textId="77777777" w:rsidR="001C1FDE" w:rsidRPr="00352DD6" w:rsidRDefault="001C1FDE" w:rsidP="002850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37B19E" w14:textId="4F4C2138" w:rsidR="001C1FDE" w:rsidRPr="00352DD6" w:rsidRDefault="001C1FDE" w:rsidP="001C1F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DD6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2-3</w:t>
      </w:r>
      <w:r w:rsidRPr="0035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2CA5BE96" w14:textId="78C371E8" w:rsidR="001C1FDE" w:rsidRPr="00352DD6" w:rsidRDefault="001C1FDE" w:rsidP="001C1F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DD6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2DD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D8D3F34" w14:textId="67C44D21" w:rsidR="001C1FDE" w:rsidRDefault="001C1FDE" w:rsidP="001C1F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FC9FF" w14:textId="77777777" w:rsidR="00285001" w:rsidRPr="00352DD6" w:rsidRDefault="00285001" w:rsidP="001C1F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BEAF5D" w14:textId="3EE9C14D" w:rsidR="001C1FDE" w:rsidRPr="00352DD6" w:rsidRDefault="001C1FDE" w:rsidP="001C1F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DD6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b/>
          <w:sz w:val="28"/>
          <w:szCs w:val="28"/>
        </w:rPr>
        <w:t>Авдонина Галина Алексеевна</w:t>
      </w:r>
      <w:r w:rsidR="00CB7F8A">
        <w:rPr>
          <w:rFonts w:ascii="Times New Roman" w:hAnsi="Times New Roman" w:cs="Times New Roman"/>
          <w:sz w:val="28"/>
          <w:szCs w:val="28"/>
        </w:rPr>
        <w:br/>
        <w:t>педагог дополнительного образования</w:t>
      </w:r>
    </w:p>
    <w:p w14:paraId="545A7E31" w14:textId="59906289" w:rsidR="001C1FDE" w:rsidRDefault="001C1FDE" w:rsidP="001C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FE4DE" wp14:editId="2CC696B5">
                <wp:simplePos x="0" y="0"/>
                <wp:positionH relativeFrom="margin">
                  <wp:posOffset>635</wp:posOffset>
                </wp:positionH>
                <wp:positionV relativeFrom="paragraph">
                  <wp:posOffset>295275</wp:posOffset>
                </wp:positionV>
                <wp:extent cx="2418080" cy="1156970"/>
                <wp:effectExtent l="0" t="0" r="1270" b="508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B52F9" w14:textId="77777777" w:rsidR="001C1FDE" w:rsidRPr="00A26E90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 w:rsidRPr="00E9744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СОГЛАСОВАНА 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14:paraId="467AEF33" w14:textId="77777777" w:rsidR="001C1FDE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Управляющим советом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МБДОУ ЦРР детского сада </w:t>
                            </w:r>
                          </w:p>
                          <w:p w14:paraId="75376213" w14:textId="77777777" w:rsidR="001C1FDE" w:rsidRPr="00A26E90" w:rsidRDefault="001C1FDE" w:rsidP="001C1F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№ 15 «Золотая рыбка»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14:paraId="68BA57FA" w14:textId="0C3C3D43" w:rsidR="001C1FDE" w:rsidRPr="00A26E90" w:rsidRDefault="001C1FDE" w:rsidP="001C1FDE">
                            <w:pPr>
                              <w:spacing w:after="0"/>
                              <w:rPr>
                                <w:color w:val="000080"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(протокол </w:t>
                            </w:r>
                            <w:proofErr w:type="gramStart"/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от )</w:t>
                            </w:r>
                            <w:proofErr w:type="gramEnd"/>
                          </w:p>
                          <w:p w14:paraId="4FCE135F" w14:textId="77777777" w:rsidR="001C1FDE" w:rsidRPr="00E97445" w:rsidRDefault="001C1FDE" w:rsidP="001C1FDE">
                            <w:pPr>
                              <w:spacing w:after="0"/>
                              <w:rPr>
                                <w:color w:val="000080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FE4DE" id="Надпись 3" o:spid="_x0000_s1028" type="#_x0000_t202" style="position:absolute;margin-left:.05pt;margin-top:23.25pt;width:190.4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PvngIAAB0FAAAOAAAAZHJzL2Uyb0RvYy54bWysVM2O0zAQviPxDpbv3fxs2m2iTVf7QxHS&#10;8iMtPIAbO42FYxvbbbIgDtx5Bd6BAwduvEL3jRg7bSkLSAiRg2N7xp9n5vvGp2d9K9CaGcuVLHFy&#10;FGPEZKUol8sSv3o5H00xso5ISoSSrMS3zOKz2cMHp50uWKoaJSgzCECkLTpd4sY5XUSRrRrWEnuk&#10;NJNgrJVpiYOlWUbUkA7QWxGlcTyJOmWoNqpi1sLu1WDEs4Bf16xyz+vaModEiSE2F0YTxoUfo9kp&#10;KZaG6IZX2zDIP0TREi7h0j3UFXEErQz/BarllVFW1e6oUm2k6ppXLOQA2STxvWxuGqJZyAWKY/W+&#10;TPb/wVbP1i8M4rTExxhJ0gJFm0+bz5svm2+br3cf7j6iY1+jTtsCXG80OLv+QvXAdcjX6mtVvbZI&#10;qsuGyCU7N0Z1DSMUYkz8yejg6IBjPciie6ooXEZWTgWgvjatLyCUBAE6cHW754f1DlWwmWbJNJ6C&#10;qQJbkown+UlgMCLF7rg21j1mqkV+UmIDAgjwZH1tnQ+HFDsXf5tVgtM5FyIszHJxKQxaExDLPHwh&#10;g3tuQnpnqfyxAXHYgSjhDm/z8Qby3+VJmsUXaT6aT6Yno2yejUcQ83QUJ/lFPomzPLuav/cBJlnR&#10;cEqZvOaS7YSYZH9H9LYlBgkFKaKuxPk4HQ8c/THJOHy/S7LlDvpS8LbE070TKTyzjySFtEnhCBfD&#10;PPo5/FBlqMHuH6oSdOCpH0Tg+kUfZJfu5LVQ9BaEYRTQBhTDmwKTRpm3GHXQnyW2b1bEMIzEEwni&#10;ypMs8w0dFtn4JIWFObQsDi1EVgBVYofRML10wyOw0oYvG7hpkLNU5yDImgepeOUOUW1lDD0Yctq+&#10;F77JD9fB68erNvsOAAD//wMAUEsDBBQABgAIAAAAIQC4bLIp2wAAAAcBAAAPAAAAZHJzL2Rvd25y&#10;ZXYueG1sTI7BToNAFEX3Jv7D5Jm4MXYQW6CUoVETjdvWfsCDeQVS5g1hpoX+vdOVLm/uzbmn2M6m&#10;FxcaXWdZwcsiAkFcW91xo+Dw8/mcgXAeWWNvmRRcycG2vL8rMNd24h1d9r4RAcIuRwWt90Mupatb&#10;MugWdiAO3dGOBn2IYyP1iFOAm17GUZRIgx2HhxYH+mipPu3PRsHxe3parafqyx/S3TJ5xy6t7FWp&#10;x4f5bQPC0+z/xnDTD+pQBqfKnlk70d+y8AqWyQpEaF+zaA2iUhDHWQqyLOR///IXAAD//wMAUEsB&#10;Ai0AFAAGAAgAAAAhALaDOJL+AAAA4QEAABMAAAAAAAAAAAAAAAAAAAAAAFtDb250ZW50X1R5cGVz&#10;XS54bWxQSwECLQAUAAYACAAAACEAOP0h/9YAAACUAQAACwAAAAAAAAAAAAAAAAAvAQAAX3JlbHMv&#10;LnJlbHNQSwECLQAUAAYACAAAACEAC+pD754CAAAdBQAADgAAAAAAAAAAAAAAAAAuAgAAZHJzL2Uy&#10;b0RvYy54bWxQSwECLQAUAAYACAAAACEAuGyyKdsAAAAHAQAADwAAAAAAAAAAAAAAAAD4BAAAZHJz&#10;L2Rvd25yZXYueG1sUEsFBgAAAAAEAAQA8wAAAAAGAAAAAA==&#10;" stroked="f">
                <v:textbox>
                  <w:txbxContent>
                    <w:p w14:paraId="4D0B52F9" w14:textId="77777777" w:rsidR="001C1FDE" w:rsidRPr="00A26E90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 w:rsidRPr="00E97445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СОГЛАСОВАНА 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</w:t>
                      </w:r>
                    </w:p>
                    <w:p w14:paraId="467AEF33" w14:textId="77777777" w:rsidR="001C1FDE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Управляющим советом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МБДОУ ЦРР детского сада </w:t>
                      </w:r>
                    </w:p>
                    <w:p w14:paraId="75376213" w14:textId="77777777" w:rsidR="001C1FDE" w:rsidRPr="00A26E90" w:rsidRDefault="001C1FDE" w:rsidP="001C1FDE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№ 15 «Золотая рыбка»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</w:t>
                      </w:r>
                    </w:p>
                    <w:p w14:paraId="68BA57FA" w14:textId="0C3C3D43" w:rsidR="001C1FDE" w:rsidRPr="00A26E90" w:rsidRDefault="001C1FDE" w:rsidP="001C1FDE">
                      <w:pPr>
                        <w:spacing w:after="0"/>
                        <w:rPr>
                          <w:color w:val="000080"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(протокол </w:t>
                      </w:r>
                      <w:proofErr w:type="gramStart"/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от )</w:t>
                      </w:r>
                      <w:proofErr w:type="gramEnd"/>
                    </w:p>
                    <w:p w14:paraId="4FCE135F" w14:textId="77777777" w:rsidR="001C1FDE" w:rsidRPr="00E97445" w:rsidRDefault="001C1FDE" w:rsidP="001C1FDE">
                      <w:pPr>
                        <w:spacing w:after="0"/>
                        <w:rPr>
                          <w:color w:val="000080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7FDDC" w14:textId="77777777" w:rsidR="001C1FDE" w:rsidRDefault="001C1FDE" w:rsidP="001C1FDE">
      <w:pPr>
        <w:rPr>
          <w:rFonts w:ascii="Times New Roman" w:hAnsi="Times New Roman" w:cs="Times New Roman"/>
        </w:rPr>
      </w:pPr>
    </w:p>
    <w:p w14:paraId="7DC2B583" w14:textId="77777777" w:rsidR="001C1FDE" w:rsidRDefault="001C1FDE" w:rsidP="001C1FDE">
      <w:pPr>
        <w:rPr>
          <w:rFonts w:ascii="Times New Roman" w:hAnsi="Times New Roman" w:cs="Times New Roman"/>
        </w:rPr>
      </w:pPr>
    </w:p>
    <w:p w14:paraId="31BA6591" w14:textId="77777777" w:rsidR="001C1FDE" w:rsidRDefault="001C1FDE" w:rsidP="001C1FDE">
      <w:pPr>
        <w:rPr>
          <w:rFonts w:ascii="Times New Roman" w:hAnsi="Times New Roman" w:cs="Times New Roman"/>
        </w:rPr>
      </w:pPr>
    </w:p>
    <w:p w14:paraId="56D732A2" w14:textId="77777777" w:rsidR="001C1FDE" w:rsidRDefault="001C1FDE" w:rsidP="001C1F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8BE4B38" w14:textId="77777777" w:rsidR="001C1FDE" w:rsidRDefault="001C1FDE" w:rsidP="001C1F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35DC414" w14:textId="1CB81FE5" w:rsidR="001C1FDE" w:rsidRDefault="001C1FDE" w:rsidP="00F31FE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382A79" w14:textId="77777777" w:rsidR="001C1FDE" w:rsidRDefault="001C1FDE" w:rsidP="001C1F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C263DC" w14:textId="77777777" w:rsidR="001C1FDE" w:rsidRPr="00052A81" w:rsidRDefault="001C1FDE" w:rsidP="001C1F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052A81">
        <w:rPr>
          <w:rFonts w:ascii="Times New Roman" w:eastAsia="Calibri" w:hAnsi="Times New Roman" w:cs="Times New Roman"/>
          <w:sz w:val="28"/>
          <w:szCs w:val="32"/>
        </w:rPr>
        <w:t>г. Озёры</w:t>
      </w:r>
      <w:r>
        <w:rPr>
          <w:rFonts w:ascii="Times New Roman" w:eastAsia="Calibri" w:hAnsi="Times New Roman" w:cs="Times New Roman"/>
          <w:sz w:val="28"/>
          <w:szCs w:val="32"/>
        </w:rPr>
        <w:t xml:space="preserve">, </w:t>
      </w:r>
      <w:r w:rsidRPr="00052A81">
        <w:rPr>
          <w:rFonts w:ascii="Times New Roman" w:eastAsia="Calibri" w:hAnsi="Times New Roman" w:cs="Times New Roman"/>
          <w:sz w:val="28"/>
          <w:szCs w:val="32"/>
        </w:rPr>
        <w:t>Московская область</w:t>
      </w:r>
    </w:p>
    <w:p w14:paraId="347DCB29" w14:textId="7C564547" w:rsidR="001C1FDE" w:rsidRDefault="001C1FDE" w:rsidP="001C1F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052A81">
        <w:rPr>
          <w:rFonts w:ascii="Times New Roman" w:eastAsia="Calibri" w:hAnsi="Times New Roman" w:cs="Times New Roman"/>
          <w:sz w:val="28"/>
          <w:szCs w:val="32"/>
        </w:rPr>
        <w:t>201</w:t>
      </w:r>
      <w:r>
        <w:rPr>
          <w:rFonts w:ascii="Times New Roman" w:eastAsia="Calibri" w:hAnsi="Times New Roman" w:cs="Times New Roman"/>
          <w:sz w:val="28"/>
          <w:szCs w:val="32"/>
        </w:rPr>
        <w:t>9</w:t>
      </w:r>
      <w:r w:rsidRPr="00052A81">
        <w:rPr>
          <w:rFonts w:ascii="Times New Roman" w:eastAsia="Calibri" w:hAnsi="Times New Roman" w:cs="Times New Roman"/>
          <w:sz w:val="28"/>
          <w:szCs w:val="32"/>
        </w:rPr>
        <w:t xml:space="preserve"> г.</w:t>
      </w:r>
    </w:p>
    <w:p w14:paraId="14ACBF6A" w14:textId="4237FA7B" w:rsidR="0090109B" w:rsidRDefault="0090109B" w:rsidP="001C1F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78912AA1" w14:textId="77777777" w:rsidR="0090109B" w:rsidRPr="00052A81" w:rsidRDefault="0090109B" w:rsidP="001C1F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6CE9B49A" w14:textId="3D1D7F8F" w:rsidR="001C1FDE" w:rsidRPr="009524B8" w:rsidRDefault="001C1FDE" w:rsidP="009629B2">
      <w:pPr>
        <w:pStyle w:val="a3"/>
        <w:numPr>
          <w:ilvl w:val="0"/>
          <w:numId w:val="1"/>
        </w:numPr>
        <w:spacing w:before="75" w:beforeAutospacing="0" w:after="75" w:afterAutospacing="0"/>
        <w:jc w:val="center"/>
        <w:rPr>
          <w:rStyle w:val="a4"/>
          <w:b/>
          <w:bCs/>
          <w:i w:val="0"/>
          <w:iCs w:val="0"/>
        </w:rPr>
      </w:pPr>
      <w:r w:rsidRPr="009524B8">
        <w:rPr>
          <w:rStyle w:val="a4"/>
          <w:b/>
          <w:bCs/>
          <w:i w:val="0"/>
          <w:iCs w:val="0"/>
        </w:rPr>
        <w:lastRenderedPageBreak/>
        <w:t>Пояснительная записка</w:t>
      </w:r>
    </w:p>
    <w:p w14:paraId="62C923D3" w14:textId="5BBDA6FF" w:rsidR="009629B2" w:rsidRPr="009629B2" w:rsidRDefault="00D50634" w:rsidP="00D506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634">
        <w:rPr>
          <w:rFonts w:ascii="Times New Roman" w:eastAsia="Calibri" w:hAnsi="Times New Roman" w:cs="Times New Roman"/>
          <w:sz w:val="24"/>
          <w:szCs w:val="24"/>
          <w:u w:val="single"/>
        </w:rPr>
        <w:t>Направленность</w:t>
      </w:r>
      <w:r w:rsidRPr="00D50634">
        <w:rPr>
          <w:u w:val="single"/>
        </w:rPr>
        <w:t xml:space="preserve"> </w:t>
      </w:r>
      <w:r w:rsidRPr="00D50634">
        <w:rPr>
          <w:rFonts w:ascii="Times New Roman" w:eastAsia="Calibri" w:hAnsi="Times New Roman" w:cs="Times New Roman"/>
          <w:sz w:val="24"/>
          <w:szCs w:val="24"/>
          <w:u w:val="single"/>
        </w:rPr>
        <w:t>дополнительной общеобразовательной общеразвивающей программы: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9629B2" w:rsidRPr="009629B2">
        <w:rPr>
          <w:rFonts w:ascii="Times New Roman" w:eastAsia="Calibri" w:hAnsi="Times New Roman" w:cs="Times New Roman"/>
          <w:sz w:val="24"/>
          <w:szCs w:val="24"/>
        </w:rPr>
        <w:t xml:space="preserve">ополнительная общеобразовательная общеразвивающая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социально-</w:t>
      </w:r>
      <w:r w:rsidR="0090109B">
        <w:rPr>
          <w:rFonts w:ascii="Times New Roman" w:eastAsia="Calibri" w:hAnsi="Times New Roman" w:cs="Times New Roman"/>
          <w:sz w:val="24"/>
          <w:szCs w:val="24"/>
        </w:rPr>
        <w:t>педагогической направленности</w:t>
      </w:r>
      <w:r w:rsidR="00952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2C9">
        <w:rPr>
          <w:rFonts w:ascii="Times New Roman" w:eastAsia="Calibri" w:hAnsi="Times New Roman" w:cs="Times New Roman"/>
          <w:sz w:val="24"/>
          <w:szCs w:val="24"/>
        </w:rPr>
        <w:t>«Весёлая математика»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629B2" w:rsidRPr="0096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C03EAB" w14:textId="3A78FA93" w:rsidR="001C1FDE" w:rsidRPr="000772C9" w:rsidRDefault="00396846" w:rsidP="00396846">
      <w:pPr>
        <w:pStyle w:val="a3"/>
        <w:spacing w:before="0" w:beforeAutospacing="0" w:after="0" w:afterAutospacing="0"/>
        <w:ind w:firstLine="708"/>
        <w:jc w:val="both"/>
      </w:pPr>
      <w:r w:rsidRPr="000772C9">
        <w:rPr>
          <w:u w:val="single"/>
        </w:rPr>
        <w:t>Новизна</w:t>
      </w:r>
      <w:r w:rsidR="001C1FDE" w:rsidRPr="000772C9">
        <w:rPr>
          <w:u w:val="single"/>
        </w:rPr>
        <w:t> </w:t>
      </w:r>
      <w:r w:rsidR="00E33E13" w:rsidRPr="000772C9">
        <w:t xml:space="preserve">и содержание </w:t>
      </w:r>
      <w:r w:rsidR="001C1FDE" w:rsidRPr="000772C9">
        <w:t xml:space="preserve">программы </w:t>
      </w:r>
      <w:r w:rsidRPr="000772C9">
        <w:t xml:space="preserve">«Весёлая математика» </w:t>
      </w:r>
      <w:r w:rsidR="001C1FDE" w:rsidRPr="000772C9">
        <w:t>представляет одно из направлений образования в области «Познавательное развитие», включающее не только первичное формирование о количестве,</w:t>
      </w:r>
      <w:r w:rsidR="00DD011E" w:rsidRPr="000772C9">
        <w:t xml:space="preserve"> ориентировки в</w:t>
      </w:r>
      <w:r w:rsidR="001C1FDE" w:rsidRPr="000772C9">
        <w:t xml:space="preserve"> пространстве, форме, </w:t>
      </w:r>
      <w:r w:rsidR="00DD011E" w:rsidRPr="000772C9">
        <w:t>величине</w:t>
      </w:r>
      <w:r w:rsidR="001C1FDE" w:rsidRPr="000772C9">
        <w:t xml:space="preserve"> и развитии мелкой моторики рук, но и предполагающее развитие познавательных интересов ребенка.</w:t>
      </w:r>
      <w:r w:rsidR="00E344CD" w:rsidRPr="000772C9">
        <w:t xml:space="preserve"> </w:t>
      </w:r>
    </w:p>
    <w:p w14:paraId="6CB6C712" w14:textId="4E31AD9F" w:rsidR="00DD011E" w:rsidRPr="000772C9" w:rsidRDefault="00DD011E" w:rsidP="00444C41">
      <w:pPr>
        <w:pStyle w:val="a3"/>
        <w:spacing w:before="0" w:beforeAutospacing="0" w:after="0" w:afterAutospacing="0"/>
        <w:ind w:firstLine="708"/>
        <w:jc w:val="both"/>
      </w:pPr>
      <w:r w:rsidRPr="000772C9">
        <w:rPr>
          <w:u w:val="single"/>
        </w:rPr>
        <w:t>Актуальность программы</w:t>
      </w:r>
      <w:r w:rsidRPr="000772C9">
        <w:t xml:space="preserve"> обусловлена тем, что дети раннего возраста спонтанно проявляют интерес к математическим категориям, помогающим лучше ориентироваться в вещах и ситуациях, упорядочивать и связывать их друг с другом, формировать понятия и мышление в целом. И, поскольку в раннем возрасте у детей преобладает игровая деятельность и игровые ситуации, процесс развития элементарных математических представлений у детей будет более эффективен при использовании игровых методов и приемов.</w:t>
      </w:r>
    </w:p>
    <w:p w14:paraId="40BBC8D3" w14:textId="4BD29DAC" w:rsidR="00444C41" w:rsidRPr="000772C9" w:rsidRDefault="00E33E13" w:rsidP="00F31FEC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0772C9">
        <w:rPr>
          <w:u w:val="single"/>
        </w:rPr>
        <w:t>Педагогическая целесообразность</w:t>
      </w:r>
      <w:r w:rsidRPr="000772C9">
        <w:rPr>
          <w:color w:val="000000"/>
          <w:shd w:val="clear" w:color="auto" w:fill="FFFFFF"/>
        </w:rPr>
        <w:t xml:space="preserve"> занятий по программе «Весёлая математика» </w:t>
      </w:r>
      <w:r w:rsidR="00831752" w:rsidRPr="009524B8">
        <w:rPr>
          <w:shd w:val="clear" w:color="auto" w:fill="FFFFFF"/>
        </w:rPr>
        <w:t>заключается в</w:t>
      </w:r>
      <w:r w:rsidR="00831752" w:rsidRPr="009524B8">
        <w:rPr>
          <w:color w:val="FF0000"/>
          <w:shd w:val="clear" w:color="auto" w:fill="FFFFFF"/>
        </w:rPr>
        <w:t xml:space="preserve"> </w:t>
      </w:r>
      <w:r w:rsidRPr="009524B8">
        <w:rPr>
          <w:color w:val="000000"/>
          <w:shd w:val="clear" w:color="auto" w:fill="FFFFFF"/>
        </w:rPr>
        <w:t>воспитани</w:t>
      </w:r>
      <w:r w:rsidR="009524B8" w:rsidRPr="009524B8">
        <w:rPr>
          <w:color w:val="000000"/>
          <w:shd w:val="clear" w:color="auto" w:fill="FFFFFF"/>
        </w:rPr>
        <w:t>и</w:t>
      </w:r>
      <w:r w:rsidRPr="009524B8">
        <w:rPr>
          <w:color w:val="000000"/>
          <w:shd w:val="clear" w:color="auto" w:fill="FFFFFF"/>
        </w:rPr>
        <w:t xml:space="preserve"> у</w:t>
      </w:r>
      <w:r w:rsidR="001B588B" w:rsidRPr="009524B8">
        <w:rPr>
          <w:color w:val="000000"/>
          <w:shd w:val="clear" w:color="auto" w:fill="FFFFFF"/>
        </w:rPr>
        <w:t xml:space="preserve"> </w:t>
      </w:r>
      <w:r w:rsidRPr="009524B8">
        <w:rPr>
          <w:color w:val="000000"/>
          <w:shd w:val="clear" w:color="auto" w:fill="FFFFFF"/>
        </w:rPr>
        <w:t>детей раннего возраста интереса к математике, умения</w:t>
      </w:r>
      <w:r w:rsidRPr="000772C9">
        <w:rPr>
          <w:color w:val="000000"/>
          <w:shd w:val="clear" w:color="auto" w:fill="FFFFFF"/>
        </w:rPr>
        <w:t xml:space="preserve"> преодолевать трудности, не бояться ошибок, самостоятельно находить способы решения познавательных задач, стремиться к достижению поставленной цели. Этому способствует интегративный подход, направленный не только на появление у детей математических представлений, но и на развитие ребенка в целом. Познавательная деятельность </w:t>
      </w:r>
      <w:r w:rsidR="001B588B" w:rsidRPr="000772C9">
        <w:rPr>
          <w:color w:val="000000"/>
          <w:shd w:val="clear" w:color="auto" w:fill="FFFFFF"/>
        </w:rPr>
        <w:t xml:space="preserve">кружка «Весёлая математика» </w:t>
      </w:r>
      <w:r w:rsidRPr="000772C9">
        <w:rPr>
          <w:color w:val="000000"/>
          <w:shd w:val="clear" w:color="auto" w:fill="FFFFFF"/>
        </w:rPr>
        <w:t>организуется с учетом индивидуального темпа продвижения ребенка.</w:t>
      </w:r>
    </w:p>
    <w:p w14:paraId="307ACF2A" w14:textId="67BC6000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b/>
          <w:bCs/>
        </w:rPr>
      </w:pPr>
      <w:r w:rsidRPr="000772C9">
        <w:rPr>
          <w:b/>
          <w:bCs/>
        </w:rPr>
        <w:t>Цели программы:</w:t>
      </w:r>
    </w:p>
    <w:p w14:paraId="748C8D04" w14:textId="7632B15F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b/>
          <w:bCs/>
        </w:rPr>
      </w:pPr>
      <w:r w:rsidRPr="000772C9">
        <w:t>- раскрытие основных направлений математического развития детей 2-3 лет, в соответствии с требованиями ФГОС ДО;</w:t>
      </w:r>
    </w:p>
    <w:p w14:paraId="7BCD2525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b/>
          <w:bCs/>
        </w:rPr>
      </w:pPr>
      <w:r w:rsidRPr="000772C9">
        <w:t>- приобщение к математическим знаниям с учетом возрастных особенностей детей;</w:t>
      </w:r>
    </w:p>
    <w:p w14:paraId="5293FFB8" w14:textId="7174D3EE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b/>
          <w:bCs/>
        </w:rPr>
      </w:pPr>
      <w:r w:rsidRPr="000772C9">
        <w:t>- создание благоприятных условий для формирования математических представлений с целью развития предпосылок к учебным действиям, теоретического мышления, развития математических способностей;</w:t>
      </w:r>
    </w:p>
    <w:p w14:paraId="56BE56EE" w14:textId="4F79ACD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введение ребенка в мир математики через расширение проблемно-поисковых задач, ознакомление с окружающим, игровую деятельность, художественное слово.</w:t>
      </w:r>
    </w:p>
    <w:p w14:paraId="5EB54F79" w14:textId="2DA0804D" w:rsidR="00DD011E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формирование математической культуры.</w:t>
      </w:r>
    </w:p>
    <w:p w14:paraId="6A4E14D1" w14:textId="77777777" w:rsidR="00444C41" w:rsidRPr="000772C9" w:rsidRDefault="00444C41" w:rsidP="00552ACD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597A7368" w14:textId="468EAB4A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b/>
          <w:bCs/>
        </w:rPr>
      </w:pPr>
      <w:r w:rsidRPr="000772C9">
        <w:rPr>
          <w:b/>
          <w:bCs/>
        </w:rPr>
        <w:t>Задачи:</w:t>
      </w:r>
    </w:p>
    <w:p w14:paraId="3811CEE4" w14:textId="77777777" w:rsidR="004D0ADB" w:rsidRPr="000772C9" w:rsidRDefault="002936E3" w:rsidP="00552ACD">
      <w:pPr>
        <w:pStyle w:val="a3"/>
        <w:spacing w:before="0" w:beforeAutospacing="0" w:after="0" w:afterAutospacing="0"/>
        <w:jc w:val="both"/>
        <w:rPr>
          <w:u w:val="single"/>
        </w:rPr>
      </w:pPr>
      <w:r w:rsidRPr="000772C9">
        <w:rPr>
          <w:u w:val="single"/>
        </w:rPr>
        <w:t>Обучающие:</w:t>
      </w:r>
    </w:p>
    <w:p w14:paraId="1D9DD340" w14:textId="2D37284D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b/>
          <w:bCs/>
        </w:rPr>
      </w:pPr>
      <w:r w:rsidRPr="000772C9">
        <w:t xml:space="preserve">- способствовать развитию мыслительных операций (сравнение, логического мышления и креативности мышления, умение гибко, оригинально мыслить);       </w:t>
      </w:r>
    </w:p>
    <w:p w14:paraId="75482EB8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создавать условия не только для получения знаний, умений и навыков, но и развития математических способностей;</w:t>
      </w:r>
    </w:p>
    <w:p w14:paraId="1DE7DD90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формировать инициативность и самостоятельность;</w:t>
      </w:r>
    </w:p>
    <w:p w14:paraId="79639E14" w14:textId="4718CFC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учить применять полученные знания в разных видах деятельности (игре, общении и т.д.);</w:t>
      </w:r>
    </w:p>
    <w:p w14:paraId="0DAB12A6" w14:textId="632B8FBD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формировать и развивать приёмы умственной деятельности (сравнение, обобщение, классификация, моделирование), конструктивные умения (плоское моделирование);</w:t>
      </w:r>
    </w:p>
    <w:p w14:paraId="04912D0D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формировать простейшие графические умения и навыки;</w:t>
      </w:r>
    </w:p>
    <w:p w14:paraId="745F8C44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обеспечивать повышение компетентности педагогов, родителей в вопросах математического развития ребёнка</w:t>
      </w:r>
    </w:p>
    <w:p w14:paraId="11080159" w14:textId="77777777" w:rsidR="00444C41" w:rsidRPr="000772C9" w:rsidRDefault="00444C41" w:rsidP="00552ACD">
      <w:pPr>
        <w:pStyle w:val="a3"/>
        <w:spacing w:before="0" w:beforeAutospacing="0" w:after="0" w:afterAutospacing="0"/>
        <w:jc w:val="both"/>
        <w:rPr>
          <w:i/>
          <w:iCs/>
          <w:u w:val="single"/>
        </w:rPr>
      </w:pPr>
    </w:p>
    <w:p w14:paraId="3CC763F3" w14:textId="3634575B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i/>
          <w:iCs/>
          <w:u w:val="single"/>
        </w:rPr>
      </w:pPr>
      <w:r w:rsidRPr="000772C9">
        <w:rPr>
          <w:u w:val="single"/>
        </w:rPr>
        <w:t>Развивающие</w:t>
      </w:r>
      <w:r w:rsidRPr="000772C9">
        <w:rPr>
          <w:i/>
          <w:iCs/>
          <w:u w:val="single"/>
        </w:rPr>
        <w:t>:</w:t>
      </w:r>
    </w:p>
    <w:p w14:paraId="139937C2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развивать логическое мышление;</w:t>
      </w:r>
    </w:p>
    <w:p w14:paraId="36F33D45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развивать потребность активно мыслить;</w:t>
      </w:r>
    </w:p>
    <w:p w14:paraId="6F767CB4" w14:textId="77777777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lastRenderedPageBreak/>
        <w:t>- развитие пространственной ориентировки: учить ориентироваться на ограниченной территории; располагать предметы и их изображения в указанном направлении, отражать в речи их пространственное расположение.</w:t>
      </w:r>
    </w:p>
    <w:p w14:paraId="7700E853" w14:textId="4DCA9301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развитие мелкой моторики рук.</w:t>
      </w:r>
    </w:p>
    <w:p w14:paraId="42D8EBD1" w14:textId="77777777" w:rsidR="00444C41" w:rsidRPr="000772C9" w:rsidRDefault="00444C41" w:rsidP="00552ACD">
      <w:pPr>
        <w:pStyle w:val="a3"/>
        <w:spacing w:before="0" w:beforeAutospacing="0" w:after="0" w:afterAutospacing="0"/>
        <w:jc w:val="both"/>
        <w:rPr>
          <w:i/>
          <w:iCs/>
          <w:u w:val="single"/>
        </w:rPr>
      </w:pPr>
    </w:p>
    <w:p w14:paraId="689D285E" w14:textId="7F1424E9" w:rsidR="009C090C" w:rsidRPr="000772C9" w:rsidRDefault="002936E3" w:rsidP="00552ACD">
      <w:pPr>
        <w:pStyle w:val="a3"/>
        <w:spacing w:before="0" w:beforeAutospacing="0" w:after="0" w:afterAutospacing="0"/>
        <w:jc w:val="both"/>
        <w:rPr>
          <w:u w:val="single"/>
        </w:rPr>
      </w:pPr>
      <w:r w:rsidRPr="000772C9">
        <w:rPr>
          <w:u w:val="single"/>
        </w:rPr>
        <w:t>Воспитательные:</w:t>
      </w:r>
    </w:p>
    <w:p w14:paraId="66D3CC4D" w14:textId="2E9E3574" w:rsidR="002936E3" w:rsidRPr="000772C9" w:rsidRDefault="002936E3" w:rsidP="00552ACD">
      <w:pPr>
        <w:pStyle w:val="a3"/>
        <w:spacing w:before="0" w:beforeAutospacing="0" w:after="0" w:afterAutospacing="0"/>
        <w:jc w:val="both"/>
        <w:rPr>
          <w:i/>
          <w:iCs/>
        </w:rPr>
      </w:pPr>
      <w:r w:rsidRPr="000772C9">
        <w:t xml:space="preserve"> - дать детям возможность почувствовать радость познания, радость от получения новых знаний, иначе говоря, дать детям знания с радостью, привить вкус к </w:t>
      </w:r>
      <w:r w:rsidR="007D523A" w:rsidRPr="000772C9">
        <w:t>познанию нового</w:t>
      </w:r>
      <w:r w:rsidRPr="000772C9">
        <w:t>.</w:t>
      </w:r>
    </w:p>
    <w:p w14:paraId="609B34FB" w14:textId="20A76AB5" w:rsidR="002936E3" w:rsidRPr="000772C9" w:rsidRDefault="002936E3" w:rsidP="00552ACD">
      <w:pPr>
        <w:pStyle w:val="a3"/>
        <w:spacing w:before="0" w:beforeAutospacing="0" w:after="0" w:afterAutospacing="0"/>
        <w:jc w:val="both"/>
      </w:pPr>
      <w:r w:rsidRPr="000772C9">
        <w:t>- выработать у детей привычку максимально полно включаться в занятие (в процесс обучения, что достигается благодаря заинтересованности и положительным эмоциям ребёнка).</w:t>
      </w:r>
    </w:p>
    <w:p w14:paraId="51B56018" w14:textId="6DEDDCE0" w:rsidR="00444C41" w:rsidRPr="000772C9" w:rsidRDefault="001B588B" w:rsidP="00552ACD">
      <w:pPr>
        <w:pStyle w:val="a3"/>
        <w:spacing w:before="0" w:beforeAutospacing="0" w:after="0" w:afterAutospacing="0"/>
        <w:jc w:val="both"/>
      </w:pPr>
      <w:r w:rsidRPr="000772C9">
        <w:rPr>
          <w:u w:val="single"/>
        </w:rPr>
        <w:t xml:space="preserve">Отличительной особенностью </w:t>
      </w:r>
      <w:r w:rsidRPr="000772C9">
        <w:t>программы является системно-деятельностный подход к познавательному развитию ребенка средствами занимательных заданий по математике. Деятельность представляет систему развивающих игр, игровых ситуаций и упражнений, в том числе дидактических пособий математического содержания, которые помогают совершенствовать навыки счета, закрепляют понимание отношений между числами натурального ряда, формируют устойчивый интерес к математическим знаниям, развивают внимание, память, логические формы мышления. Дети непосредственно приобщаются к материалу, дающему пищу воображению, затрагивающую не только чисто интеллектуальную, но и эмоциональную сферу ребёнка.</w:t>
      </w:r>
    </w:p>
    <w:p w14:paraId="3D0885C6" w14:textId="77777777" w:rsidR="001B588B" w:rsidRPr="000772C9" w:rsidRDefault="001B588B" w:rsidP="00552ACD">
      <w:pPr>
        <w:pStyle w:val="a3"/>
        <w:spacing w:before="0" w:beforeAutospacing="0" w:after="0" w:afterAutospacing="0"/>
        <w:jc w:val="both"/>
      </w:pPr>
    </w:p>
    <w:p w14:paraId="4B49E0ED" w14:textId="47AD1171" w:rsidR="009C090C" w:rsidRPr="000772C9" w:rsidRDefault="009C090C" w:rsidP="00552ACD">
      <w:pPr>
        <w:pStyle w:val="a3"/>
        <w:spacing w:before="0" w:beforeAutospacing="0" w:after="0" w:afterAutospacing="0"/>
        <w:jc w:val="both"/>
      </w:pPr>
      <w:r w:rsidRPr="000772C9">
        <w:rPr>
          <w:u w:val="single"/>
        </w:rPr>
        <w:t>Возраст детей</w:t>
      </w:r>
      <w:r w:rsidRPr="000772C9">
        <w:t>, участвующих в реализации данной дополнительной образовательной программы</w:t>
      </w:r>
      <w:r w:rsidR="004D0ADB" w:rsidRPr="000772C9">
        <w:t xml:space="preserve"> «Весёлая математика»</w:t>
      </w:r>
      <w:r w:rsidRPr="000772C9">
        <w:t>: дети 2-3 лет.</w:t>
      </w:r>
    </w:p>
    <w:p w14:paraId="5EA045C7" w14:textId="77777777" w:rsidR="008B1E17" w:rsidRPr="000772C9" w:rsidRDefault="008B1E17" w:rsidP="00552ACD">
      <w:pPr>
        <w:pStyle w:val="a3"/>
        <w:spacing w:before="0" w:beforeAutospacing="0" w:after="0" w:afterAutospacing="0"/>
        <w:jc w:val="both"/>
        <w:rPr>
          <w:i/>
          <w:iCs/>
        </w:rPr>
      </w:pPr>
    </w:p>
    <w:p w14:paraId="7D67A9E4" w14:textId="6E2A63D4" w:rsidR="00444C41" w:rsidRPr="000772C9" w:rsidRDefault="009C090C" w:rsidP="00285001">
      <w:pPr>
        <w:pStyle w:val="a3"/>
        <w:spacing w:after="0"/>
        <w:jc w:val="both"/>
      </w:pPr>
      <w:r w:rsidRPr="000772C9">
        <w:t xml:space="preserve"> </w:t>
      </w:r>
      <w:r w:rsidR="00431CB3" w:rsidRPr="000772C9">
        <w:rPr>
          <w:u w:val="single"/>
        </w:rPr>
        <w:t>Сроки реализации дополнительной образовательной программы</w:t>
      </w:r>
      <w:r w:rsidR="00D63553" w:rsidRPr="000772C9">
        <w:t>.</w:t>
      </w:r>
      <w:r w:rsidR="00285001" w:rsidRPr="00285001">
        <w:t xml:space="preserve"> </w:t>
      </w:r>
      <w:r w:rsidR="00285001">
        <w:t>Дополнительная общеобразовательная общера</w:t>
      </w:r>
      <w:r w:rsidR="00D50634">
        <w:t>звивающая программа социально-</w:t>
      </w:r>
      <w:r w:rsidR="00285001">
        <w:t>педагогической направленности «Весёлая математика»</w:t>
      </w:r>
      <w:r w:rsidRPr="000772C9">
        <w:t xml:space="preserve"> </w:t>
      </w:r>
      <w:r w:rsidR="00D63553" w:rsidRPr="000772C9">
        <w:t>реализуется в течение одного учебного года.</w:t>
      </w:r>
    </w:p>
    <w:p w14:paraId="12C73520" w14:textId="77777777" w:rsidR="00D63553" w:rsidRPr="000772C9" w:rsidRDefault="00D63553" w:rsidP="00552ACD">
      <w:pPr>
        <w:pStyle w:val="a3"/>
        <w:spacing w:before="0" w:beforeAutospacing="0" w:after="0" w:afterAutospacing="0"/>
        <w:jc w:val="both"/>
      </w:pPr>
    </w:p>
    <w:p w14:paraId="493F6708" w14:textId="10D6C35E" w:rsidR="00D63553" w:rsidRPr="00285001" w:rsidRDefault="00D63553" w:rsidP="00552ACD">
      <w:pPr>
        <w:pStyle w:val="a3"/>
        <w:spacing w:before="0" w:beforeAutospacing="0" w:after="0" w:afterAutospacing="0"/>
        <w:jc w:val="both"/>
      </w:pPr>
      <w:r w:rsidRPr="000772C9">
        <w:rPr>
          <w:u w:val="single"/>
        </w:rPr>
        <w:t>Формы и режим занятий</w:t>
      </w:r>
      <w:r w:rsidRPr="000772C9">
        <w:t xml:space="preserve">: основная форма работы – </w:t>
      </w:r>
      <w:r w:rsidR="00A42A0C" w:rsidRPr="000772C9">
        <w:t xml:space="preserve">групповое </w:t>
      </w:r>
      <w:r w:rsidRPr="000772C9">
        <w:t xml:space="preserve">занятие, кружок предлагает проведение занятий 2 раза в неделю продолжительностью 10 минут, в год 72 занятия.  Занятие проводится во вторую половину </w:t>
      </w:r>
      <w:r w:rsidRPr="00285001">
        <w:t>дня</w:t>
      </w:r>
      <w:r w:rsidR="00D50634">
        <w:t>.</w:t>
      </w:r>
      <w:r w:rsidR="00F31FEC" w:rsidRPr="00285001">
        <w:t xml:space="preserve"> </w:t>
      </w:r>
      <w:r w:rsidRPr="00285001">
        <w:t xml:space="preserve">Численность детей в кружке – </w:t>
      </w:r>
      <w:r w:rsidR="00F31FEC" w:rsidRPr="00285001">
        <w:t xml:space="preserve">не более </w:t>
      </w:r>
      <w:r w:rsidRPr="00285001">
        <w:t>8 человек.</w:t>
      </w:r>
      <w:r w:rsidR="00F31FEC" w:rsidRPr="00285001">
        <w:t xml:space="preserve">   </w:t>
      </w:r>
    </w:p>
    <w:p w14:paraId="4642F7E6" w14:textId="77777777" w:rsidR="00431CB3" w:rsidRPr="000772C9" w:rsidRDefault="00431CB3" w:rsidP="00552ACD">
      <w:pPr>
        <w:pStyle w:val="a3"/>
        <w:spacing w:before="0" w:beforeAutospacing="0" w:after="0" w:afterAutospacing="0"/>
        <w:jc w:val="both"/>
        <w:rPr>
          <w:i/>
          <w:iCs/>
          <w:u w:val="single"/>
        </w:rPr>
      </w:pPr>
    </w:p>
    <w:p w14:paraId="1E1B13B3" w14:textId="3383117F" w:rsidR="008B1E17" w:rsidRPr="000772C9" w:rsidRDefault="008B1E17" w:rsidP="00552ACD">
      <w:pPr>
        <w:pStyle w:val="a3"/>
        <w:spacing w:before="0" w:beforeAutospacing="0" w:after="0" w:afterAutospacing="0"/>
        <w:jc w:val="both"/>
        <w:rPr>
          <w:u w:val="single"/>
        </w:rPr>
      </w:pPr>
      <w:r w:rsidRPr="000772C9">
        <w:rPr>
          <w:u w:val="single"/>
        </w:rPr>
        <w:t>Ожидаемые результаты</w:t>
      </w:r>
      <w:r w:rsidRPr="000772C9">
        <w:rPr>
          <w:i/>
          <w:iCs/>
          <w:u w:val="single"/>
        </w:rPr>
        <w:t>.</w:t>
      </w:r>
    </w:p>
    <w:p w14:paraId="0FCF6EEE" w14:textId="77777777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По итогам реализации программы дети смогут:</w:t>
      </w:r>
    </w:p>
    <w:p w14:paraId="23DF5D14" w14:textId="77777777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- умение находить в окружающей обстановке много предметов и один предмет;</w:t>
      </w:r>
    </w:p>
    <w:p w14:paraId="4B02A015" w14:textId="0DC1D2D9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- умение сравнивать группы предметов, на основе составления пар, выражать словами, каких пред</w:t>
      </w:r>
      <w:r w:rsidRPr="000772C9">
        <w:softHyphen/>
        <w:t>метов больше (меньше);</w:t>
      </w:r>
    </w:p>
    <w:p w14:paraId="3EC41AF9" w14:textId="77777777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- умение правильно держать карандаш в руке;</w:t>
      </w:r>
    </w:p>
    <w:p w14:paraId="044B9807" w14:textId="77777777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- умение проводить прямые и волнистые линии;</w:t>
      </w:r>
    </w:p>
    <w:p w14:paraId="63A188B6" w14:textId="1260F8BE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 xml:space="preserve">- умение считать в пределах </w:t>
      </w:r>
      <w:r w:rsidR="00D62D0A" w:rsidRPr="000772C9">
        <w:t>1-3</w:t>
      </w:r>
      <w:r w:rsidRPr="000772C9">
        <w:t xml:space="preserve"> в прямом порядке;</w:t>
      </w:r>
    </w:p>
    <w:p w14:paraId="621042DD" w14:textId="347E9368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- умение правильно устанавливать пространственные отноше</w:t>
      </w:r>
      <w:r w:rsidRPr="000772C9">
        <w:softHyphen/>
        <w:t>ния: на</w:t>
      </w:r>
      <w:r w:rsidR="00A42A0C" w:rsidRPr="000772C9">
        <w:t xml:space="preserve"> –</w:t>
      </w:r>
      <w:r w:rsidR="001F74C7" w:rsidRPr="000772C9">
        <w:t xml:space="preserve"> за</w:t>
      </w:r>
      <w:r w:rsidR="00A42A0C" w:rsidRPr="000772C9">
        <w:t xml:space="preserve"> </w:t>
      </w:r>
      <w:r w:rsidR="001F74C7" w:rsidRPr="000772C9">
        <w:t>-</w:t>
      </w:r>
      <w:r w:rsidR="00A42A0C" w:rsidRPr="000772C9">
        <w:t xml:space="preserve"> </w:t>
      </w:r>
      <w:r w:rsidR="001F74C7" w:rsidRPr="000772C9">
        <w:t>перед</w:t>
      </w:r>
      <w:r w:rsidR="00D62D0A" w:rsidRPr="000772C9">
        <w:t xml:space="preserve">; </w:t>
      </w:r>
      <w:r w:rsidRPr="000772C9">
        <w:t>под, вверху - внизу,</w:t>
      </w:r>
      <w:r w:rsidR="001F74C7" w:rsidRPr="000772C9">
        <w:t xml:space="preserve"> вправо-влево, рядом;</w:t>
      </w:r>
    </w:p>
    <w:p w14:paraId="162FD2FE" w14:textId="15151422" w:rsidR="00F56E9E" w:rsidRPr="000772C9" w:rsidRDefault="00F56E9E" w:rsidP="00552ACD">
      <w:pPr>
        <w:pStyle w:val="a3"/>
        <w:spacing w:before="0" w:beforeAutospacing="0" w:after="0" w:afterAutospacing="0"/>
        <w:jc w:val="both"/>
      </w:pPr>
      <w:r w:rsidRPr="000772C9">
        <w:t>- умение правильно понимать величины: большой-маленький, высокий-низкий, тяжёлый-легкий, длинный-короткий;</w:t>
      </w:r>
    </w:p>
    <w:p w14:paraId="24E1F306" w14:textId="7D8B1143" w:rsidR="008B1E17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- умение узнавать и называть квадрат, крут, треугольник, шар, куб,</w:t>
      </w:r>
      <w:r w:rsidR="00D62D0A" w:rsidRPr="000772C9">
        <w:t xml:space="preserve"> кирпичик, призма</w:t>
      </w:r>
      <w:r w:rsidRPr="000772C9">
        <w:t xml:space="preserve"> находить в окружающей обстановке предметы, сходные по фор</w:t>
      </w:r>
      <w:r w:rsidRPr="000772C9">
        <w:softHyphen/>
        <w:t>ме.</w:t>
      </w:r>
    </w:p>
    <w:p w14:paraId="61DC240B" w14:textId="77777777" w:rsidR="004F231D" w:rsidRPr="000772C9" w:rsidRDefault="004F231D" w:rsidP="00552ACD">
      <w:pPr>
        <w:pStyle w:val="a3"/>
        <w:spacing w:before="0" w:beforeAutospacing="0" w:after="0" w:afterAutospacing="0"/>
        <w:jc w:val="both"/>
        <w:rPr>
          <w:u w:val="single"/>
        </w:rPr>
      </w:pPr>
    </w:p>
    <w:p w14:paraId="0ED92906" w14:textId="532F8A5E" w:rsidR="0002341D" w:rsidRPr="000772C9" w:rsidRDefault="00F10E3B" w:rsidP="00552ACD">
      <w:pPr>
        <w:pStyle w:val="a3"/>
        <w:spacing w:before="0" w:beforeAutospacing="0" w:after="0" w:afterAutospacing="0"/>
        <w:jc w:val="both"/>
        <w:rPr>
          <w:u w:val="single"/>
        </w:rPr>
      </w:pPr>
      <w:r w:rsidRPr="000772C9">
        <w:rPr>
          <w:u w:val="single"/>
        </w:rPr>
        <w:t>Способы определения результативности</w:t>
      </w:r>
      <w:r w:rsidR="0002341D" w:rsidRPr="000772C9">
        <w:rPr>
          <w:u w:val="single"/>
        </w:rPr>
        <w:t>:</w:t>
      </w:r>
    </w:p>
    <w:p w14:paraId="5351419C" w14:textId="77777777" w:rsidR="0002341D" w:rsidRPr="000772C9" w:rsidRDefault="0002341D" w:rsidP="0002341D">
      <w:pPr>
        <w:pStyle w:val="a3"/>
        <w:spacing w:before="0" w:beforeAutospacing="0" w:after="0" w:afterAutospacing="0"/>
        <w:jc w:val="both"/>
      </w:pPr>
      <w:r w:rsidRPr="000772C9">
        <w:t>- педагогические наблюдения,</w:t>
      </w:r>
    </w:p>
    <w:p w14:paraId="535AF207" w14:textId="0A82E970" w:rsidR="0002341D" w:rsidRPr="000772C9" w:rsidRDefault="0002341D" w:rsidP="0002341D">
      <w:pPr>
        <w:pStyle w:val="a3"/>
        <w:spacing w:before="0" w:beforeAutospacing="0" w:after="0" w:afterAutospacing="0"/>
        <w:jc w:val="both"/>
      </w:pPr>
      <w:r w:rsidRPr="000772C9">
        <w:lastRenderedPageBreak/>
        <w:t>-тесты,</w:t>
      </w:r>
    </w:p>
    <w:p w14:paraId="4C44E7F1" w14:textId="77777777" w:rsidR="0002341D" w:rsidRPr="000772C9" w:rsidRDefault="0002341D" w:rsidP="0002341D">
      <w:pPr>
        <w:pStyle w:val="a3"/>
        <w:spacing w:before="0" w:beforeAutospacing="0" w:after="0" w:afterAutospacing="0"/>
        <w:jc w:val="both"/>
      </w:pPr>
      <w:r w:rsidRPr="000772C9">
        <w:t>- математические умения;</w:t>
      </w:r>
    </w:p>
    <w:p w14:paraId="2BD47307" w14:textId="77777777" w:rsidR="0002341D" w:rsidRPr="000772C9" w:rsidRDefault="0002341D" w:rsidP="00552ACD">
      <w:pPr>
        <w:pStyle w:val="a3"/>
        <w:spacing w:before="0" w:beforeAutospacing="0" w:after="0" w:afterAutospacing="0"/>
        <w:jc w:val="both"/>
      </w:pPr>
      <w:r w:rsidRPr="000772C9">
        <w:t>- степень самостоятельности.</w:t>
      </w:r>
    </w:p>
    <w:p w14:paraId="51F3252B" w14:textId="77777777" w:rsidR="004F231D" w:rsidRPr="000772C9" w:rsidRDefault="004F231D" w:rsidP="00552ACD">
      <w:pPr>
        <w:pStyle w:val="a3"/>
        <w:spacing w:before="0" w:beforeAutospacing="0" w:after="0" w:afterAutospacing="0"/>
        <w:jc w:val="both"/>
        <w:rPr>
          <w:u w:val="single"/>
        </w:rPr>
      </w:pPr>
    </w:p>
    <w:p w14:paraId="4BB3B8A8" w14:textId="555FA96A" w:rsidR="008B1E17" w:rsidRPr="000772C9" w:rsidRDefault="008B1E17" w:rsidP="00552ACD">
      <w:pPr>
        <w:pStyle w:val="a3"/>
        <w:spacing w:before="0" w:beforeAutospacing="0" w:after="0" w:afterAutospacing="0"/>
        <w:jc w:val="both"/>
      </w:pPr>
      <w:bookmarkStart w:id="0" w:name="_Hlk18090907"/>
      <w:r w:rsidRPr="000772C9">
        <w:rPr>
          <w:u w:val="single"/>
        </w:rPr>
        <w:t>Формы подведения итогов работы по программе</w:t>
      </w:r>
      <w:r w:rsidRPr="000772C9">
        <w:rPr>
          <w:i/>
          <w:iCs/>
          <w:u w:val="single"/>
        </w:rPr>
        <w:t>:</w:t>
      </w:r>
    </w:p>
    <w:p w14:paraId="797DAD6B" w14:textId="0A1EF289" w:rsidR="00D62D0A" w:rsidRPr="000772C9" w:rsidRDefault="008B1E17" w:rsidP="00552ACD">
      <w:pPr>
        <w:pStyle w:val="a3"/>
        <w:spacing w:before="0" w:beforeAutospacing="0" w:after="0" w:afterAutospacing="0"/>
        <w:jc w:val="both"/>
      </w:pPr>
      <w:r w:rsidRPr="000772C9">
        <w:t>- демонстрация фрагментов</w:t>
      </w:r>
      <w:r w:rsidR="000A4297" w:rsidRPr="000772C9">
        <w:t xml:space="preserve"> часть</w:t>
      </w:r>
      <w:r w:rsidRPr="000772C9">
        <w:t xml:space="preserve"> занятий</w:t>
      </w:r>
      <w:r w:rsidR="00D62D0A" w:rsidRPr="000772C9">
        <w:t xml:space="preserve"> (работа в прописях)</w:t>
      </w:r>
      <w:r w:rsidRPr="000772C9">
        <w:t xml:space="preserve"> на родительских собраниях </w:t>
      </w:r>
      <w:r w:rsidR="00D62D0A" w:rsidRPr="000772C9">
        <w:t>группы</w:t>
      </w:r>
      <w:r w:rsidRPr="000772C9">
        <w:t>;</w:t>
      </w:r>
    </w:p>
    <w:p w14:paraId="782653AD" w14:textId="01333AEA" w:rsidR="00D62D0A" w:rsidRPr="000772C9" w:rsidRDefault="00D62D0A" w:rsidP="00552ACD">
      <w:pPr>
        <w:pStyle w:val="a3"/>
        <w:spacing w:before="0" w:beforeAutospacing="0" w:after="0" w:afterAutospacing="0"/>
        <w:jc w:val="both"/>
      </w:pPr>
      <w:r w:rsidRPr="000772C9">
        <w:t>-демонстрация (фотоотчёт для родителей) на сайте группы «Весёлая математика», сайт</w:t>
      </w:r>
      <w:r w:rsidR="000A4297" w:rsidRPr="000772C9">
        <w:t>е</w:t>
      </w:r>
      <w:r w:rsidRPr="000772C9">
        <w:t xml:space="preserve"> </w:t>
      </w:r>
      <w:r w:rsidR="008632BC" w:rsidRPr="000772C9">
        <w:t>педагога</w:t>
      </w:r>
      <w:r w:rsidRPr="000772C9">
        <w:t>.</w:t>
      </w:r>
    </w:p>
    <w:p w14:paraId="0F98D971" w14:textId="77777777" w:rsidR="00A84466" w:rsidRPr="000772C9" w:rsidRDefault="00A84466" w:rsidP="00552ACD">
      <w:pPr>
        <w:pStyle w:val="a3"/>
        <w:spacing w:before="0" w:beforeAutospacing="0" w:after="0" w:afterAutospacing="0"/>
        <w:jc w:val="both"/>
        <w:rPr>
          <w:b/>
          <w:bCs/>
        </w:rPr>
      </w:pPr>
    </w:p>
    <w:bookmarkEnd w:id="0"/>
    <w:p w14:paraId="1DA30EDD" w14:textId="2863D67C" w:rsidR="00F56E9E" w:rsidRPr="00D50634" w:rsidRDefault="00A84466" w:rsidP="00D5063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772C9">
        <w:rPr>
          <w:b/>
          <w:bCs/>
          <w:lang w:val="en-US"/>
        </w:rPr>
        <w:t>II</w:t>
      </w:r>
      <w:r w:rsidR="00881B1D" w:rsidRPr="000772C9">
        <w:rPr>
          <w:b/>
          <w:bCs/>
        </w:rPr>
        <w:t xml:space="preserve">. </w:t>
      </w:r>
      <w:r w:rsidR="00D50634">
        <w:rPr>
          <w:b/>
          <w:bCs/>
        </w:rPr>
        <w:t>Учебно-тематический план</w:t>
      </w:r>
    </w:p>
    <w:p w14:paraId="6F542C30" w14:textId="77777777" w:rsidR="00037FEF" w:rsidRPr="000772C9" w:rsidRDefault="00037FEF" w:rsidP="007D523A">
      <w:pPr>
        <w:pStyle w:val="a3"/>
        <w:spacing w:before="0" w:beforeAutospacing="0" w:after="0" w:afterAutospacing="0"/>
        <w:jc w:val="center"/>
      </w:pPr>
    </w:p>
    <w:p w14:paraId="7EB58A18" w14:textId="77777777" w:rsidR="00444C41" w:rsidRPr="000772C9" w:rsidRDefault="00444C41" w:rsidP="007D523A">
      <w:pPr>
        <w:pStyle w:val="a3"/>
        <w:spacing w:before="0" w:beforeAutospacing="0" w:after="0" w:afterAutospacing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3467"/>
        <w:gridCol w:w="1032"/>
        <w:gridCol w:w="920"/>
        <w:gridCol w:w="1145"/>
        <w:gridCol w:w="2012"/>
      </w:tblGrid>
      <w:tr w:rsidR="00037FEF" w:rsidRPr="000772C9" w14:paraId="759CD32C" w14:textId="77777777" w:rsidTr="001E1475">
        <w:tc>
          <w:tcPr>
            <w:tcW w:w="769" w:type="dxa"/>
            <w:vMerge w:val="restart"/>
          </w:tcPr>
          <w:p w14:paraId="014B65E3" w14:textId="07D7BAE6" w:rsidR="00037FEF" w:rsidRPr="000772C9" w:rsidRDefault="00037FEF" w:rsidP="00552ACD">
            <w:pPr>
              <w:pStyle w:val="a3"/>
              <w:spacing w:before="0" w:after="0"/>
              <w:jc w:val="both"/>
            </w:pPr>
            <w:r w:rsidRPr="000772C9">
              <w:t>№п/п</w:t>
            </w:r>
          </w:p>
        </w:tc>
        <w:tc>
          <w:tcPr>
            <w:tcW w:w="3610" w:type="dxa"/>
            <w:vMerge w:val="restart"/>
          </w:tcPr>
          <w:p w14:paraId="44905DB4" w14:textId="4FAA4A94" w:rsidR="00037FEF" w:rsidRPr="000772C9" w:rsidRDefault="00037FEF" w:rsidP="00552ACD">
            <w:pPr>
              <w:pStyle w:val="a3"/>
              <w:spacing w:before="0" w:after="0"/>
              <w:jc w:val="both"/>
            </w:pPr>
            <w:r w:rsidRPr="000772C9">
              <w:t>Тема</w:t>
            </w:r>
          </w:p>
        </w:tc>
        <w:tc>
          <w:tcPr>
            <w:tcW w:w="3122" w:type="dxa"/>
            <w:gridSpan w:val="3"/>
          </w:tcPr>
          <w:p w14:paraId="5C9F5E1B" w14:textId="12C24A3B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Количество занятий</w:t>
            </w:r>
          </w:p>
        </w:tc>
        <w:tc>
          <w:tcPr>
            <w:tcW w:w="1844" w:type="dxa"/>
            <w:vMerge w:val="restart"/>
          </w:tcPr>
          <w:p w14:paraId="68EA0A5F" w14:textId="37E0F2C2" w:rsidR="00037FEF" w:rsidRPr="000772C9" w:rsidRDefault="00037FEF" w:rsidP="00552ACD">
            <w:pPr>
              <w:pStyle w:val="a3"/>
              <w:spacing w:before="0" w:after="0"/>
              <w:jc w:val="both"/>
            </w:pPr>
            <w:r w:rsidRPr="000772C9">
              <w:t>Формы контроля</w:t>
            </w:r>
          </w:p>
        </w:tc>
      </w:tr>
      <w:tr w:rsidR="00037FEF" w:rsidRPr="000772C9" w14:paraId="3A5635B7" w14:textId="2AAD0869" w:rsidTr="001E1475">
        <w:tc>
          <w:tcPr>
            <w:tcW w:w="769" w:type="dxa"/>
            <w:vMerge/>
          </w:tcPr>
          <w:p w14:paraId="32FAE0E0" w14:textId="305A00A6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610" w:type="dxa"/>
            <w:vMerge/>
          </w:tcPr>
          <w:p w14:paraId="5D91B0D6" w14:textId="05D1760B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56" w:type="dxa"/>
          </w:tcPr>
          <w:p w14:paraId="3939FC2D" w14:textId="1A5DB1C1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всего</w:t>
            </w:r>
          </w:p>
        </w:tc>
        <w:tc>
          <w:tcPr>
            <w:tcW w:w="921" w:type="dxa"/>
          </w:tcPr>
          <w:p w14:paraId="008C1C8C" w14:textId="317CE792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теория</w:t>
            </w:r>
          </w:p>
        </w:tc>
        <w:tc>
          <w:tcPr>
            <w:tcW w:w="1145" w:type="dxa"/>
          </w:tcPr>
          <w:p w14:paraId="1A2FE44E" w14:textId="170B663F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практика</w:t>
            </w:r>
          </w:p>
        </w:tc>
        <w:tc>
          <w:tcPr>
            <w:tcW w:w="1844" w:type="dxa"/>
            <w:vMerge/>
          </w:tcPr>
          <w:p w14:paraId="4B287A03" w14:textId="10FC3DF1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1E1475" w:rsidRPr="000772C9" w14:paraId="08A99395" w14:textId="6ADDA512" w:rsidTr="001E1475">
        <w:tc>
          <w:tcPr>
            <w:tcW w:w="769" w:type="dxa"/>
          </w:tcPr>
          <w:p w14:paraId="1857875C" w14:textId="66054813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1.</w:t>
            </w:r>
          </w:p>
        </w:tc>
        <w:tc>
          <w:tcPr>
            <w:tcW w:w="3610" w:type="dxa"/>
          </w:tcPr>
          <w:p w14:paraId="70F0965B" w14:textId="51214D25" w:rsidR="001E1475" w:rsidRPr="00D50634" w:rsidRDefault="001E1475" w:rsidP="00552AC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bookmarkStart w:id="1" w:name="_Hlk17657531"/>
            <w:r w:rsidRPr="00D50634">
              <w:rPr>
                <w:b/>
              </w:rPr>
              <w:t>Вводное</w:t>
            </w:r>
            <w:bookmarkEnd w:id="1"/>
            <w:r w:rsidR="00D50634">
              <w:rPr>
                <w:b/>
              </w:rPr>
              <w:t>.</w:t>
            </w:r>
          </w:p>
        </w:tc>
        <w:tc>
          <w:tcPr>
            <w:tcW w:w="1056" w:type="dxa"/>
          </w:tcPr>
          <w:p w14:paraId="58C51B44" w14:textId="2B5E49E4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2</w:t>
            </w:r>
          </w:p>
        </w:tc>
        <w:tc>
          <w:tcPr>
            <w:tcW w:w="921" w:type="dxa"/>
          </w:tcPr>
          <w:p w14:paraId="1CB3E36F" w14:textId="5B4582D9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</w:t>
            </w:r>
          </w:p>
        </w:tc>
        <w:tc>
          <w:tcPr>
            <w:tcW w:w="1145" w:type="dxa"/>
          </w:tcPr>
          <w:p w14:paraId="3C28EA19" w14:textId="14B9A291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</w:t>
            </w:r>
          </w:p>
        </w:tc>
        <w:tc>
          <w:tcPr>
            <w:tcW w:w="1844" w:type="dxa"/>
            <w:vMerge w:val="restart"/>
          </w:tcPr>
          <w:p w14:paraId="54129787" w14:textId="11B3DEA8" w:rsidR="001E1475" w:rsidRPr="000772C9" w:rsidRDefault="000D2549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Пробные выполнения элементарных упражнений. Наблюдение педагога.</w:t>
            </w:r>
          </w:p>
        </w:tc>
      </w:tr>
      <w:tr w:rsidR="001E1475" w:rsidRPr="000772C9" w14:paraId="443F6A1A" w14:textId="684BF6C6" w:rsidTr="001E1475">
        <w:tc>
          <w:tcPr>
            <w:tcW w:w="769" w:type="dxa"/>
          </w:tcPr>
          <w:p w14:paraId="6C8F6E14" w14:textId="7DE10DD2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2.</w:t>
            </w:r>
          </w:p>
        </w:tc>
        <w:tc>
          <w:tcPr>
            <w:tcW w:w="3610" w:type="dxa"/>
          </w:tcPr>
          <w:p w14:paraId="3060BA01" w14:textId="20FC786A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772C9">
              <w:rPr>
                <w:b/>
                <w:bCs/>
              </w:rPr>
              <w:t>Количество.</w:t>
            </w:r>
          </w:p>
          <w:p w14:paraId="557EE2E2" w14:textId="469DE686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56" w:type="dxa"/>
          </w:tcPr>
          <w:p w14:paraId="7FD2EE69" w14:textId="588BBBAF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18</w:t>
            </w:r>
          </w:p>
        </w:tc>
        <w:tc>
          <w:tcPr>
            <w:tcW w:w="921" w:type="dxa"/>
          </w:tcPr>
          <w:p w14:paraId="5A112B14" w14:textId="59C70CA8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</w:t>
            </w:r>
          </w:p>
        </w:tc>
        <w:tc>
          <w:tcPr>
            <w:tcW w:w="1145" w:type="dxa"/>
          </w:tcPr>
          <w:p w14:paraId="5FAE7EB2" w14:textId="671D1833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17</w:t>
            </w:r>
          </w:p>
        </w:tc>
        <w:tc>
          <w:tcPr>
            <w:tcW w:w="1844" w:type="dxa"/>
            <w:vMerge/>
          </w:tcPr>
          <w:p w14:paraId="4546F6E0" w14:textId="77777777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1E1475" w:rsidRPr="000772C9" w14:paraId="3833CDEE" w14:textId="4E79CD42" w:rsidTr="00EB6B65">
        <w:trPr>
          <w:trHeight w:val="1656"/>
        </w:trPr>
        <w:tc>
          <w:tcPr>
            <w:tcW w:w="769" w:type="dxa"/>
          </w:tcPr>
          <w:p w14:paraId="7A4B87B0" w14:textId="77777777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3.</w:t>
            </w:r>
          </w:p>
          <w:p w14:paraId="4FD62F73" w14:textId="34DE3E73" w:rsidR="001E1475" w:rsidRPr="000772C9" w:rsidRDefault="001E1475" w:rsidP="00552ACD">
            <w:pPr>
              <w:pStyle w:val="a3"/>
              <w:spacing w:before="0" w:after="0"/>
              <w:jc w:val="both"/>
            </w:pPr>
          </w:p>
        </w:tc>
        <w:tc>
          <w:tcPr>
            <w:tcW w:w="3610" w:type="dxa"/>
          </w:tcPr>
          <w:p w14:paraId="50247F0E" w14:textId="77777777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772C9">
              <w:rPr>
                <w:b/>
                <w:bCs/>
              </w:rPr>
              <w:t>Форма.</w:t>
            </w:r>
          </w:p>
          <w:p w14:paraId="66E73DF8" w14:textId="19A0E57A" w:rsidR="001E1475" w:rsidRPr="000772C9" w:rsidRDefault="00D50634" w:rsidP="001E1475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56" w:type="dxa"/>
          </w:tcPr>
          <w:p w14:paraId="302D51A1" w14:textId="1C79B41B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18</w:t>
            </w:r>
          </w:p>
          <w:p w14:paraId="50414236" w14:textId="23BB23D8" w:rsidR="001E1475" w:rsidRPr="000772C9" w:rsidRDefault="001E1475" w:rsidP="00552ACD">
            <w:pPr>
              <w:pStyle w:val="a3"/>
              <w:spacing w:before="0" w:after="0"/>
              <w:jc w:val="both"/>
            </w:pPr>
          </w:p>
        </w:tc>
        <w:tc>
          <w:tcPr>
            <w:tcW w:w="921" w:type="dxa"/>
          </w:tcPr>
          <w:p w14:paraId="5DB41B8B" w14:textId="66551870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2</w:t>
            </w:r>
          </w:p>
          <w:p w14:paraId="7295F9C4" w14:textId="7F77BA71" w:rsidR="001E1475" w:rsidRPr="000772C9" w:rsidRDefault="001E1475" w:rsidP="00552ACD">
            <w:pPr>
              <w:pStyle w:val="a3"/>
              <w:spacing w:before="0" w:after="0"/>
              <w:jc w:val="both"/>
            </w:pPr>
          </w:p>
        </w:tc>
        <w:tc>
          <w:tcPr>
            <w:tcW w:w="1145" w:type="dxa"/>
          </w:tcPr>
          <w:p w14:paraId="3B2E64CC" w14:textId="16CFA16D" w:rsidR="001E1475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16</w:t>
            </w:r>
          </w:p>
          <w:p w14:paraId="7E9BC079" w14:textId="3DC1729A" w:rsidR="001E1475" w:rsidRPr="000772C9" w:rsidRDefault="001E1475" w:rsidP="00552ACD">
            <w:pPr>
              <w:pStyle w:val="a3"/>
              <w:spacing w:before="0" w:after="0"/>
              <w:jc w:val="both"/>
            </w:pPr>
          </w:p>
        </w:tc>
        <w:tc>
          <w:tcPr>
            <w:tcW w:w="1844" w:type="dxa"/>
          </w:tcPr>
          <w:p w14:paraId="31C44DAB" w14:textId="7F50BFB6" w:rsidR="001E1475" w:rsidRPr="000772C9" w:rsidRDefault="000D2549" w:rsidP="000D2549">
            <w:pPr>
              <w:pStyle w:val="a3"/>
              <w:spacing w:before="0" w:beforeAutospacing="0" w:after="0" w:afterAutospacing="0"/>
            </w:pPr>
            <w:r w:rsidRPr="000772C9">
              <w:t>Выполнение самостоятельных работ по образцу. Наблюдение педагога</w:t>
            </w:r>
          </w:p>
        </w:tc>
      </w:tr>
      <w:tr w:rsidR="000D2549" w:rsidRPr="000772C9" w14:paraId="6E5780F9" w14:textId="02042388" w:rsidTr="001E1475">
        <w:tc>
          <w:tcPr>
            <w:tcW w:w="769" w:type="dxa"/>
          </w:tcPr>
          <w:p w14:paraId="725510E3" w14:textId="4219293B" w:rsidR="00037FEF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4</w:t>
            </w:r>
            <w:r w:rsidR="00037FEF" w:rsidRPr="000772C9">
              <w:t>.</w:t>
            </w:r>
          </w:p>
        </w:tc>
        <w:tc>
          <w:tcPr>
            <w:tcW w:w="3610" w:type="dxa"/>
          </w:tcPr>
          <w:p w14:paraId="738032E5" w14:textId="77777777" w:rsidR="00037FEF" w:rsidRPr="000772C9" w:rsidRDefault="00037FEF" w:rsidP="001E147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772C9">
              <w:rPr>
                <w:b/>
                <w:bCs/>
              </w:rPr>
              <w:t>Ориентировка в пространстве.</w:t>
            </w:r>
          </w:p>
          <w:p w14:paraId="4475BF16" w14:textId="0B852B03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 xml:space="preserve"> </w:t>
            </w:r>
          </w:p>
        </w:tc>
        <w:tc>
          <w:tcPr>
            <w:tcW w:w="1056" w:type="dxa"/>
          </w:tcPr>
          <w:p w14:paraId="74309B1C" w14:textId="01273BFF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</w:t>
            </w:r>
            <w:r w:rsidR="001E1475" w:rsidRPr="000772C9">
              <w:t>9</w:t>
            </w:r>
          </w:p>
        </w:tc>
        <w:tc>
          <w:tcPr>
            <w:tcW w:w="921" w:type="dxa"/>
          </w:tcPr>
          <w:p w14:paraId="07BB8580" w14:textId="036DA8F4" w:rsidR="00037FEF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2</w:t>
            </w:r>
          </w:p>
        </w:tc>
        <w:tc>
          <w:tcPr>
            <w:tcW w:w="1145" w:type="dxa"/>
          </w:tcPr>
          <w:p w14:paraId="3FFD2A96" w14:textId="793A3533" w:rsidR="00037FEF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17</w:t>
            </w:r>
          </w:p>
        </w:tc>
        <w:tc>
          <w:tcPr>
            <w:tcW w:w="1844" w:type="dxa"/>
          </w:tcPr>
          <w:p w14:paraId="73D3BDDE" w14:textId="2F82047F" w:rsidR="00037FEF" w:rsidRPr="000772C9" w:rsidRDefault="000D2549" w:rsidP="009629B2">
            <w:pPr>
              <w:pStyle w:val="a3"/>
              <w:spacing w:before="0" w:beforeAutospacing="0" w:after="0" w:afterAutospacing="0"/>
            </w:pPr>
            <w:r w:rsidRPr="000772C9">
              <w:t>Пробные выполнения элементарных упражнений с геоме</w:t>
            </w:r>
            <w:r w:rsidR="00D50634">
              <w:t xml:space="preserve">трическими формами и фигурами. </w:t>
            </w:r>
            <w:r w:rsidRPr="000772C9">
              <w:t>Наблюдение педагога.</w:t>
            </w:r>
          </w:p>
        </w:tc>
      </w:tr>
      <w:tr w:rsidR="000D2549" w:rsidRPr="000772C9" w14:paraId="7335B20B" w14:textId="1D27E6F6" w:rsidTr="001E1475">
        <w:tc>
          <w:tcPr>
            <w:tcW w:w="769" w:type="dxa"/>
          </w:tcPr>
          <w:p w14:paraId="2DFBD169" w14:textId="37A9EB1B" w:rsidR="00037FEF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5</w:t>
            </w:r>
            <w:r w:rsidR="00037FEF" w:rsidRPr="000772C9">
              <w:t>.</w:t>
            </w:r>
          </w:p>
        </w:tc>
        <w:tc>
          <w:tcPr>
            <w:tcW w:w="3610" w:type="dxa"/>
          </w:tcPr>
          <w:p w14:paraId="1C9A7443" w14:textId="77777777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rPr>
                <w:b/>
                <w:bCs/>
              </w:rPr>
              <w:t>Величина</w:t>
            </w:r>
            <w:r w:rsidRPr="000772C9">
              <w:t>.</w:t>
            </w:r>
          </w:p>
          <w:p w14:paraId="309D73D9" w14:textId="638E279F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056" w:type="dxa"/>
          </w:tcPr>
          <w:p w14:paraId="23722958" w14:textId="4E412AC3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</w:t>
            </w:r>
            <w:r w:rsidR="001E1475" w:rsidRPr="000772C9">
              <w:t>7</w:t>
            </w:r>
          </w:p>
        </w:tc>
        <w:tc>
          <w:tcPr>
            <w:tcW w:w="921" w:type="dxa"/>
          </w:tcPr>
          <w:p w14:paraId="6DA8E2D1" w14:textId="714FFDFE" w:rsidR="00037FEF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2</w:t>
            </w:r>
          </w:p>
        </w:tc>
        <w:tc>
          <w:tcPr>
            <w:tcW w:w="1145" w:type="dxa"/>
          </w:tcPr>
          <w:p w14:paraId="03126191" w14:textId="641040A1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1</w:t>
            </w:r>
            <w:r w:rsidR="001E1475" w:rsidRPr="000772C9">
              <w:t>5</w:t>
            </w:r>
          </w:p>
        </w:tc>
        <w:tc>
          <w:tcPr>
            <w:tcW w:w="1844" w:type="dxa"/>
          </w:tcPr>
          <w:p w14:paraId="1ED438C5" w14:textId="2C7939A6" w:rsidR="00037FEF" w:rsidRPr="000772C9" w:rsidRDefault="000D2549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Пробные выполнения элементарных упражнений. Наблюдение педагога.</w:t>
            </w:r>
          </w:p>
        </w:tc>
      </w:tr>
      <w:tr w:rsidR="000D2549" w:rsidRPr="000772C9" w14:paraId="180C24C2" w14:textId="4E92A965" w:rsidTr="001E1475">
        <w:tc>
          <w:tcPr>
            <w:tcW w:w="769" w:type="dxa"/>
          </w:tcPr>
          <w:p w14:paraId="726B2E00" w14:textId="4CE5FB86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610" w:type="dxa"/>
          </w:tcPr>
          <w:p w14:paraId="14D0AC0D" w14:textId="084306E2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ИТОГ</w:t>
            </w:r>
          </w:p>
        </w:tc>
        <w:tc>
          <w:tcPr>
            <w:tcW w:w="1056" w:type="dxa"/>
          </w:tcPr>
          <w:p w14:paraId="24653C20" w14:textId="31980699" w:rsidR="00037FEF" w:rsidRPr="000772C9" w:rsidRDefault="00037FEF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72</w:t>
            </w:r>
          </w:p>
        </w:tc>
        <w:tc>
          <w:tcPr>
            <w:tcW w:w="921" w:type="dxa"/>
          </w:tcPr>
          <w:p w14:paraId="5AC06373" w14:textId="48BD5912" w:rsidR="00037FEF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7</w:t>
            </w:r>
          </w:p>
        </w:tc>
        <w:tc>
          <w:tcPr>
            <w:tcW w:w="1145" w:type="dxa"/>
          </w:tcPr>
          <w:p w14:paraId="21B42C17" w14:textId="48B42B80" w:rsidR="00037FEF" w:rsidRPr="000772C9" w:rsidRDefault="001E1475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65</w:t>
            </w:r>
          </w:p>
        </w:tc>
        <w:tc>
          <w:tcPr>
            <w:tcW w:w="1844" w:type="dxa"/>
          </w:tcPr>
          <w:p w14:paraId="6B795AA2" w14:textId="5F600871" w:rsidR="00037FEF" w:rsidRPr="000772C9" w:rsidRDefault="000D2549" w:rsidP="00552ACD">
            <w:pPr>
              <w:pStyle w:val="a3"/>
              <w:spacing w:before="0" w:beforeAutospacing="0" w:after="0" w:afterAutospacing="0"/>
              <w:jc w:val="both"/>
            </w:pPr>
            <w:r w:rsidRPr="000772C9">
              <w:t>Выполнение итоговых тестов</w:t>
            </w:r>
          </w:p>
        </w:tc>
      </w:tr>
    </w:tbl>
    <w:p w14:paraId="7074241C" w14:textId="77777777" w:rsidR="004629E6" w:rsidRPr="000772C9" w:rsidRDefault="004629E6" w:rsidP="00552ACD">
      <w:pPr>
        <w:pStyle w:val="a3"/>
        <w:spacing w:before="0" w:beforeAutospacing="0" w:after="0" w:afterAutospacing="0"/>
        <w:jc w:val="both"/>
      </w:pPr>
    </w:p>
    <w:p w14:paraId="78085B15" w14:textId="530191DD" w:rsidR="00F31FEC" w:rsidRDefault="00F31FEC" w:rsidP="00552AC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7E45BE72" w14:textId="1BB9B881" w:rsidR="00D50634" w:rsidRDefault="00D50634" w:rsidP="00552AC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3EE7E7FB" w14:textId="22B3DEA3" w:rsidR="00D50634" w:rsidRDefault="00D50634" w:rsidP="00552AC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6970D6DF" w14:textId="26AC0F17" w:rsidR="00D50634" w:rsidRDefault="00D50634" w:rsidP="00552AC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31CBBD53" w14:textId="28792C0E" w:rsidR="00D50634" w:rsidRDefault="00D50634" w:rsidP="00552AC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4B9BECD4" w14:textId="5EEF1F99" w:rsidR="00D50634" w:rsidRDefault="00D50634" w:rsidP="00552AC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169C1C1B" w14:textId="77777777" w:rsidR="00D50634" w:rsidRPr="000772C9" w:rsidRDefault="00D50634" w:rsidP="00552AC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5204ED6D" w14:textId="4EBC9C6E" w:rsidR="00881B1D" w:rsidRPr="000772C9" w:rsidRDefault="00A84466" w:rsidP="009629B2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  <w:r w:rsidRPr="000772C9">
        <w:rPr>
          <w:b/>
          <w:bCs/>
          <w:lang w:val="en-US"/>
        </w:rPr>
        <w:lastRenderedPageBreak/>
        <w:t>III</w:t>
      </w:r>
      <w:r w:rsidR="00881B1D" w:rsidRPr="000772C9">
        <w:rPr>
          <w:b/>
          <w:bCs/>
        </w:rPr>
        <w:t>. Содержание</w:t>
      </w:r>
    </w:p>
    <w:p w14:paraId="18923B76" w14:textId="77777777" w:rsidR="00E85BC3" w:rsidRPr="000772C9" w:rsidRDefault="00E85BC3" w:rsidP="00552ACD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51A6F347" w14:textId="06281269" w:rsidR="00881B1D" w:rsidRPr="000772C9" w:rsidRDefault="00881B1D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657731"/>
      <w:r w:rsidRPr="000772C9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bookmarkEnd w:id="2"/>
    </w:p>
    <w:p w14:paraId="196CAF64" w14:textId="381ECE21" w:rsidR="00D42B5D" w:rsidRPr="000772C9" w:rsidRDefault="00881B1D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Вводное</w:t>
      </w:r>
    </w:p>
    <w:p w14:paraId="61BB222A" w14:textId="6A470981" w:rsidR="00444C41" w:rsidRPr="000772C9" w:rsidRDefault="00444C41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C453E1B" w14:textId="6B5F786A" w:rsidR="00881B1D" w:rsidRPr="000772C9" w:rsidRDefault="00E85BC3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color w:val="000000"/>
          <w:sz w:val="24"/>
          <w:szCs w:val="24"/>
        </w:rPr>
        <w:t>Содействовать развитию познавательной активности детей, учить выделять особенности предметов и объектов на основе приёмов сенсорного обследования, сравнения, элементарного анализа и обобщения. </w:t>
      </w:r>
    </w:p>
    <w:p w14:paraId="591AC017" w14:textId="77777777" w:rsid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20303" w14:textId="15EDA68A" w:rsidR="00881B1D" w:rsidRPr="000772C9" w:rsidRDefault="00881B1D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Тема:</w:t>
      </w:r>
    </w:p>
    <w:p w14:paraId="61CB940F" w14:textId="77777777" w:rsidR="00D50634" w:rsidRPr="000772C9" w:rsidRDefault="00D50634" w:rsidP="00D50634">
      <w:pPr>
        <w:pStyle w:val="a3"/>
        <w:spacing w:before="0" w:beforeAutospacing="0" w:after="0" w:afterAutospacing="0"/>
        <w:jc w:val="both"/>
        <w:rPr>
          <w:b/>
          <w:bCs/>
        </w:rPr>
      </w:pPr>
      <w:r w:rsidRPr="000772C9">
        <w:rPr>
          <w:b/>
          <w:bCs/>
        </w:rPr>
        <w:t>Количество.</w:t>
      </w:r>
    </w:p>
    <w:p w14:paraId="79D5B79B" w14:textId="056FB9E6" w:rsidR="00C3130B" w:rsidRP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634">
        <w:rPr>
          <w:rFonts w:ascii="Times New Roman" w:hAnsi="Times New Roman" w:cs="Times New Roman"/>
          <w:bCs/>
          <w:sz w:val="24"/>
          <w:szCs w:val="24"/>
        </w:rPr>
        <w:t>Знакомство с понятиями один, много, мало, счёт до 3. Работа с прописью тренажёром</w:t>
      </w:r>
    </w:p>
    <w:p w14:paraId="6D22FD07" w14:textId="74A6B74B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5B7DA52" w14:textId="77777777" w:rsidR="001B37B3" w:rsidRPr="000772C9" w:rsidRDefault="00C3130B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Привлекать детей к формированию групп однородных предметов. </w:t>
      </w:r>
    </w:p>
    <w:p w14:paraId="1E142AEC" w14:textId="4785D097" w:rsidR="001B37B3" w:rsidRPr="000772C9" w:rsidRDefault="00C3130B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Учить различать количество предметов (один</w:t>
      </w:r>
      <w:r w:rsidR="001B37B3" w:rsidRPr="000772C9">
        <w:rPr>
          <w:rFonts w:ascii="Times New Roman" w:hAnsi="Times New Roman" w:cs="Times New Roman"/>
          <w:sz w:val="24"/>
          <w:szCs w:val="24"/>
        </w:rPr>
        <w:t>-</w:t>
      </w:r>
      <w:r w:rsidRPr="000772C9">
        <w:rPr>
          <w:rFonts w:ascii="Times New Roman" w:hAnsi="Times New Roman" w:cs="Times New Roman"/>
          <w:sz w:val="24"/>
          <w:szCs w:val="24"/>
        </w:rPr>
        <w:t>много</w:t>
      </w:r>
      <w:r w:rsidR="001B37B3" w:rsidRPr="000772C9">
        <w:rPr>
          <w:rFonts w:ascii="Times New Roman" w:hAnsi="Times New Roman" w:cs="Times New Roman"/>
          <w:sz w:val="24"/>
          <w:szCs w:val="24"/>
        </w:rPr>
        <w:t>-мало</w:t>
      </w:r>
      <w:r w:rsidRPr="000772C9">
        <w:rPr>
          <w:rFonts w:ascii="Times New Roman" w:hAnsi="Times New Roman" w:cs="Times New Roman"/>
          <w:sz w:val="24"/>
          <w:szCs w:val="24"/>
        </w:rPr>
        <w:t>).</w:t>
      </w:r>
      <w:r w:rsidR="001B37B3" w:rsidRPr="00077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0BD52" w14:textId="3AB1B48F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 Находить один или несколько одинаковых предметов в окружающей обстановке</w:t>
      </w:r>
    </w:p>
    <w:p w14:paraId="2E6191F7" w14:textId="73A0193A" w:rsidR="00881B1D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Учить сравнивать две равные (неравные) группы предметов на основе взаимного сопоставления предметов.</w:t>
      </w:r>
    </w:p>
    <w:p w14:paraId="02D5CA50" w14:textId="489B5DA3" w:rsidR="00881B1D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Учить считать до</w:t>
      </w:r>
      <w:r w:rsidR="008C3C94" w:rsidRPr="000772C9">
        <w:rPr>
          <w:rFonts w:ascii="Times New Roman" w:hAnsi="Times New Roman" w:cs="Times New Roman"/>
          <w:sz w:val="24"/>
          <w:szCs w:val="24"/>
        </w:rPr>
        <w:t xml:space="preserve"> </w:t>
      </w:r>
      <w:r w:rsidRPr="000772C9">
        <w:rPr>
          <w:rFonts w:ascii="Times New Roman" w:hAnsi="Times New Roman" w:cs="Times New Roman"/>
          <w:sz w:val="24"/>
          <w:szCs w:val="24"/>
        </w:rPr>
        <w:t>3.</w:t>
      </w:r>
    </w:p>
    <w:p w14:paraId="144E0DB8" w14:textId="77777777" w:rsid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133DA" w14:textId="7A9DD700" w:rsidR="00881B1D" w:rsidRPr="000772C9" w:rsidRDefault="00881B1D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Тема:</w:t>
      </w:r>
    </w:p>
    <w:p w14:paraId="685C55B9" w14:textId="156699BA" w:rsid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634">
        <w:rPr>
          <w:rFonts w:ascii="Times New Roman" w:hAnsi="Times New Roman" w:cs="Times New Roman"/>
          <w:b/>
          <w:bCs/>
          <w:sz w:val="24"/>
          <w:szCs w:val="24"/>
        </w:rPr>
        <w:t>Форма.</w:t>
      </w:r>
    </w:p>
    <w:p w14:paraId="0A9BC2E5" w14:textId="77777777" w:rsid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0634">
        <w:rPr>
          <w:rFonts w:ascii="Times New Roman" w:hAnsi="Times New Roman" w:cs="Times New Roman"/>
          <w:sz w:val="24"/>
        </w:rPr>
        <w:t xml:space="preserve">Геометрические фигуры: круг, квадрат, треугольник. </w:t>
      </w:r>
    </w:p>
    <w:p w14:paraId="14C7DC70" w14:textId="77777777" w:rsid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0634">
        <w:rPr>
          <w:rFonts w:ascii="Times New Roman" w:hAnsi="Times New Roman" w:cs="Times New Roman"/>
          <w:sz w:val="24"/>
        </w:rPr>
        <w:t xml:space="preserve">Геометрические формы: шар, куб, кирпичик, призма. </w:t>
      </w:r>
    </w:p>
    <w:p w14:paraId="5A5C5C37" w14:textId="4DB19326" w:rsidR="009629B2" w:rsidRP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50634">
        <w:rPr>
          <w:rFonts w:ascii="Times New Roman" w:hAnsi="Times New Roman" w:cs="Times New Roman"/>
          <w:sz w:val="24"/>
        </w:rPr>
        <w:t>Работа с прописью тренажёром</w:t>
      </w:r>
    </w:p>
    <w:p w14:paraId="4256B5CD" w14:textId="77777777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EED849C" w14:textId="77777777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Познакомить детей с геометрическими фигурами (кругом, квадратом, треугольником).</w:t>
      </w:r>
    </w:p>
    <w:p w14:paraId="138952F1" w14:textId="61636EDF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 Учить обследовать форму этих фигур, используя зрение и осязание.</w:t>
      </w:r>
    </w:p>
    <w:p w14:paraId="6F855911" w14:textId="63667C47" w:rsidR="00881B1D" w:rsidRPr="000772C9" w:rsidRDefault="00C3130B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Учить различать предметы по форме и называть их (кубик, кирпичик, шар</w:t>
      </w:r>
      <w:r w:rsidR="001B37B3" w:rsidRPr="000772C9">
        <w:rPr>
          <w:rFonts w:ascii="Times New Roman" w:hAnsi="Times New Roman" w:cs="Times New Roman"/>
          <w:sz w:val="24"/>
          <w:szCs w:val="24"/>
        </w:rPr>
        <w:t>, призма</w:t>
      </w:r>
      <w:r w:rsidRPr="000772C9">
        <w:rPr>
          <w:rFonts w:ascii="Times New Roman" w:hAnsi="Times New Roman" w:cs="Times New Roman"/>
          <w:sz w:val="24"/>
          <w:szCs w:val="24"/>
        </w:rPr>
        <w:t>).</w:t>
      </w:r>
    </w:p>
    <w:p w14:paraId="283614E2" w14:textId="3DCBEC48" w:rsidR="00881B1D" w:rsidRPr="000772C9" w:rsidRDefault="00881B1D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D7136" w14:textId="77777777" w:rsidR="00881B1D" w:rsidRPr="000772C9" w:rsidRDefault="00881B1D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Тема:</w:t>
      </w:r>
    </w:p>
    <w:p w14:paraId="04E9BD28" w14:textId="77777777" w:rsidR="00D50634" w:rsidRPr="000772C9" w:rsidRDefault="00D50634" w:rsidP="00D50634">
      <w:pPr>
        <w:pStyle w:val="a3"/>
        <w:spacing w:before="0" w:beforeAutospacing="0" w:after="0" w:afterAutospacing="0"/>
        <w:rPr>
          <w:b/>
          <w:bCs/>
        </w:rPr>
      </w:pPr>
      <w:r w:rsidRPr="000772C9">
        <w:rPr>
          <w:b/>
          <w:bCs/>
        </w:rPr>
        <w:t>Ориентировка в пространстве.</w:t>
      </w:r>
    </w:p>
    <w:p w14:paraId="43635522" w14:textId="01689660" w:rsidR="00D50634" w:rsidRPr="00D50634" w:rsidRDefault="00D50634" w:rsidP="00D50634">
      <w:pPr>
        <w:pStyle w:val="a3"/>
        <w:spacing w:before="0" w:beforeAutospacing="0" w:after="0" w:afterAutospacing="0"/>
        <w:jc w:val="both"/>
      </w:pPr>
      <w:r w:rsidRPr="00D50634">
        <w:t xml:space="preserve">Ориентировка в пространстве: на – за -перед; под, </w:t>
      </w:r>
      <w:r w:rsidR="005F1601">
        <w:t xml:space="preserve">около, </w:t>
      </w:r>
      <w:r w:rsidRPr="00D50634">
        <w:t>вверху - внизу, рядом. Работа с прописью тренажёром</w:t>
      </w:r>
    </w:p>
    <w:p w14:paraId="1C60FEB7" w14:textId="54C5DF41" w:rsidR="00D50634" w:rsidRPr="00D50634" w:rsidRDefault="00D50634" w:rsidP="00D506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634">
        <w:rPr>
          <w:rFonts w:ascii="Times New Roman" w:hAnsi="Times New Roman" w:cs="Times New Roman"/>
          <w:sz w:val="24"/>
          <w:szCs w:val="24"/>
        </w:rPr>
        <w:t>Расширять опыт ориентировки в частях собственного тела (голова, лицо, руки, ноги, спина).</w:t>
      </w:r>
    </w:p>
    <w:p w14:paraId="559B525A" w14:textId="3184E6DE" w:rsidR="001B37B3" w:rsidRPr="00D50634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63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9D8F33F" w14:textId="5FCA846B" w:rsidR="00881B1D" w:rsidRPr="000772C9" w:rsidRDefault="00C3130B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34">
        <w:rPr>
          <w:rFonts w:ascii="Times New Roman" w:hAnsi="Times New Roman" w:cs="Times New Roman"/>
          <w:sz w:val="24"/>
          <w:szCs w:val="24"/>
        </w:rPr>
        <w:t>Продолжать</w:t>
      </w:r>
      <w:r w:rsidRPr="000772C9">
        <w:rPr>
          <w:rFonts w:ascii="Times New Roman" w:hAnsi="Times New Roman" w:cs="Times New Roman"/>
          <w:sz w:val="24"/>
          <w:szCs w:val="24"/>
        </w:rPr>
        <w:t xml:space="preserve"> накапливать у детей опыт практического освоения окружающего пространства </w:t>
      </w:r>
    </w:p>
    <w:p w14:paraId="41AEB375" w14:textId="77777777" w:rsidR="001B37B3" w:rsidRPr="000772C9" w:rsidRDefault="00C3130B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Расширять опыт ориентировки в частях собственного тела (голова, лицо, руки, ноги, спина). </w:t>
      </w:r>
    </w:p>
    <w:p w14:paraId="7746E3AB" w14:textId="474F20EB" w:rsidR="00C3130B" w:rsidRPr="000772C9" w:rsidRDefault="00C3130B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Учить двигаться за воспитателем в определенном направлении</w:t>
      </w:r>
      <w:r w:rsidR="001B37B3" w:rsidRPr="000772C9">
        <w:rPr>
          <w:rFonts w:ascii="Times New Roman" w:hAnsi="Times New Roman" w:cs="Times New Roman"/>
          <w:sz w:val="24"/>
          <w:szCs w:val="24"/>
        </w:rPr>
        <w:t>.</w:t>
      </w:r>
    </w:p>
    <w:p w14:paraId="1932E5D6" w14:textId="77777777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92F4B" w14:textId="622C7D02" w:rsidR="00881B1D" w:rsidRPr="000772C9" w:rsidRDefault="00881B1D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Тема:</w:t>
      </w:r>
    </w:p>
    <w:p w14:paraId="38D8ACDF" w14:textId="457FF84D" w:rsidR="00D50634" w:rsidRDefault="00D50634" w:rsidP="00D50634">
      <w:pPr>
        <w:pStyle w:val="a3"/>
        <w:spacing w:before="0" w:beforeAutospacing="0" w:after="0" w:afterAutospacing="0"/>
        <w:jc w:val="both"/>
      </w:pPr>
      <w:r w:rsidRPr="000772C9">
        <w:rPr>
          <w:b/>
          <w:bCs/>
        </w:rPr>
        <w:t>Величина</w:t>
      </w:r>
      <w:r w:rsidRPr="000772C9">
        <w:t>.</w:t>
      </w:r>
    </w:p>
    <w:p w14:paraId="383D4F6B" w14:textId="74B5B38C" w:rsidR="00D50634" w:rsidRPr="00D50634" w:rsidRDefault="00D50634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50634">
        <w:rPr>
          <w:rFonts w:ascii="Times New Roman" w:hAnsi="Times New Roman" w:cs="Times New Roman"/>
          <w:sz w:val="24"/>
        </w:rPr>
        <w:t>Понятия величины: длинный-короткий, большой-маленький, тяжёлый-легкий, высокий-низкий. Работа с прописью тренажёром</w:t>
      </w:r>
    </w:p>
    <w:p w14:paraId="1D8AA99F" w14:textId="439EA56E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C5C1F59" w14:textId="06D3DFEC" w:rsidR="004B6C11" w:rsidRPr="000772C9" w:rsidRDefault="00C3130B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Привлекать внимание детей к предметам контрастных размеров и их обозначению в речи (большой дом - маленький домик, большая матрешка - маленькая матрешка, большие мячи - маленькие мячи и т. д.).</w:t>
      </w:r>
    </w:p>
    <w:p w14:paraId="0942090D" w14:textId="66277268" w:rsidR="001B37B3" w:rsidRPr="000772C9" w:rsidRDefault="001B37B3" w:rsidP="0007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Соизмерять один предмет с другим по заданному признаку величины пользуясь приёмами наложения, положить рядом.</w:t>
      </w:r>
    </w:p>
    <w:p w14:paraId="11B430DE" w14:textId="21757460" w:rsidR="004B6C11" w:rsidRPr="000772C9" w:rsidRDefault="001B37B3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Обозначать результат сравнения словами: длинный – короткий, большой-маленький, высокий-низкий.</w:t>
      </w:r>
    </w:p>
    <w:p w14:paraId="0CF2CFFC" w14:textId="7AB5914D" w:rsidR="00A84466" w:rsidRPr="000772C9" w:rsidRDefault="00A84466" w:rsidP="00552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0772C9">
        <w:rPr>
          <w:rFonts w:ascii="Times New Roman" w:hAnsi="Times New Roman" w:cs="Times New Roman"/>
          <w:b/>
          <w:bCs/>
          <w:sz w:val="24"/>
          <w:szCs w:val="24"/>
        </w:rPr>
        <w:t>. Методическое обеспечение</w:t>
      </w:r>
      <w:r w:rsidR="00BA302A" w:rsidRPr="000772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5E2EE" w14:textId="37AC78E6" w:rsidR="004F231D" w:rsidRPr="00D50634" w:rsidRDefault="00396846" w:rsidP="00396846">
      <w:pPr>
        <w:pStyle w:val="a3"/>
        <w:spacing w:before="0" w:beforeAutospacing="0" w:after="0" w:afterAutospacing="0"/>
        <w:jc w:val="both"/>
        <w:rPr>
          <w:i/>
          <w:iCs/>
          <w:u w:val="single"/>
        </w:rPr>
      </w:pPr>
      <w:r w:rsidRPr="000772C9">
        <w:t xml:space="preserve">      Рабочая программа составлена с учетом основных принципов, требований к организации и содержанию к учебной деятельности в ДОУ, возрастных особенностей детей 2 – 3 лет. </w:t>
      </w:r>
    </w:p>
    <w:p w14:paraId="38DF07EB" w14:textId="05B0494A" w:rsidR="004F231D" w:rsidRPr="000772C9" w:rsidRDefault="004F231D" w:rsidP="004F231D">
      <w:pPr>
        <w:pStyle w:val="a3"/>
        <w:spacing w:before="0" w:beforeAutospacing="0" w:after="0" w:afterAutospacing="0"/>
        <w:jc w:val="both"/>
      </w:pPr>
      <w:bookmarkStart w:id="3" w:name="_Hlk18091053"/>
      <w:bookmarkStart w:id="4" w:name="_GoBack"/>
      <w:r w:rsidRPr="000772C9">
        <w:rPr>
          <w:u w:val="single"/>
        </w:rPr>
        <w:t>Формы работы</w:t>
      </w:r>
      <w:r w:rsidRPr="000772C9">
        <w:t xml:space="preserve">: </w:t>
      </w:r>
    </w:p>
    <w:p w14:paraId="5F3F873B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772C9">
        <w:rPr>
          <w:rFonts w:ascii="Times New Roman" w:hAnsi="Times New Roman" w:cs="Times New Roman"/>
          <w:sz w:val="24"/>
          <w:szCs w:val="24"/>
        </w:rPr>
        <w:t>образовательная программа «Весёлая математика»</w:t>
      </w:r>
    </w:p>
    <w:p w14:paraId="2333B981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-наглядные пособия</w:t>
      </w:r>
    </w:p>
    <w:p w14:paraId="12603FE4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-дидактические игры, конструктор деревянный, пластмассовый, карандаши, игрушки </w:t>
      </w:r>
    </w:p>
    <w:p w14:paraId="117FBFE2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 -пеналы с геометрическими формами</w:t>
      </w:r>
    </w:p>
    <w:p w14:paraId="6CF10176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-набор карточек 1,2,3</w:t>
      </w:r>
    </w:p>
    <w:p w14:paraId="74D20D31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 -счётные палочки</w:t>
      </w:r>
    </w:p>
    <w:p w14:paraId="3950FE6C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- магнитная доска.</w:t>
      </w:r>
    </w:p>
    <w:p w14:paraId="733D452E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-тетрадь пропись тренажёр «Послушные пальчики», «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Писалочка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развивалочка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>»</w:t>
      </w:r>
    </w:p>
    <w:p w14:paraId="1093EEA6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- игра «Чудесный мешочек»</w:t>
      </w:r>
    </w:p>
    <w:p w14:paraId="16371061" w14:textId="77777777" w:rsidR="004F231D" w:rsidRPr="000772C9" w:rsidRDefault="004F231D" w:rsidP="004F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- беседы</w:t>
      </w:r>
    </w:p>
    <w:p w14:paraId="7A459FD2" w14:textId="14830619" w:rsidR="004F231D" w:rsidRPr="00D50634" w:rsidRDefault="004F231D" w:rsidP="00D5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- практические упражнения для отработки необходимых навыков.</w:t>
      </w:r>
    </w:p>
    <w:p w14:paraId="59A6A419" w14:textId="7B95F976" w:rsidR="004F231D" w:rsidRPr="000772C9" w:rsidRDefault="004F231D" w:rsidP="004F231D">
      <w:pPr>
        <w:pStyle w:val="a3"/>
        <w:spacing w:before="0" w:beforeAutospacing="0" w:after="0" w:afterAutospacing="0"/>
        <w:jc w:val="both"/>
        <w:rPr>
          <w:i/>
          <w:iCs/>
          <w:u w:val="single"/>
        </w:rPr>
      </w:pPr>
      <w:r w:rsidRPr="000772C9">
        <w:rPr>
          <w:i/>
          <w:iCs/>
          <w:u w:val="single"/>
        </w:rPr>
        <w:t xml:space="preserve"> Методы, приёмы</w:t>
      </w:r>
    </w:p>
    <w:p w14:paraId="68F243D9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>Используемые методы:</w:t>
      </w:r>
    </w:p>
    <w:p w14:paraId="3121C3D5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 xml:space="preserve"> - репродуктивный (воспроизводящий);</w:t>
      </w:r>
    </w:p>
    <w:p w14:paraId="7762A0B6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 xml:space="preserve">  - иллюстративный (объяснение сопровождается демонстрацией наглядного материала);</w:t>
      </w:r>
    </w:p>
    <w:p w14:paraId="1DBC5A42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 xml:space="preserve">  В начале каждого занятия несколько минут отведено теоретической беседе, завершается занятие просмотром работ и их обсуждением.</w:t>
      </w:r>
    </w:p>
    <w:p w14:paraId="5DDF5E6E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 xml:space="preserve"> Методика организации работы детей дошкольного возраста по обучению занимательной математикой основывается на принципах дидактики: систематичность, последовательность, доступность, учёт возрастных и индивидуальных особенностей детей. Качество детских работ зависит от:</w:t>
      </w:r>
    </w:p>
    <w:p w14:paraId="5D36949A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>- грамотного методического руководства со стороны взрослых;</w:t>
      </w:r>
    </w:p>
    <w:p w14:paraId="11EFAE57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 xml:space="preserve">- уровня умственного развития ребёнка, развития представлений, памяти, воображения. </w:t>
      </w:r>
    </w:p>
    <w:p w14:paraId="330003A4" w14:textId="77777777" w:rsidR="004F231D" w:rsidRPr="000772C9" w:rsidRDefault="004F231D" w:rsidP="004F231D">
      <w:pPr>
        <w:pStyle w:val="a3"/>
        <w:spacing w:before="0" w:beforeAutospacing="0" w:after="0" w:afterAutospacing="0"/>
        <w:jc w:val="both"/>
      </w:pPr>
      <w:r w:rsidRPr="000772C9">
        <w:t>- степени сформированности у детей конкретных практических навыков и умений работы с материалом;</w:t>
      </w:r>
    </w:p>
    <w:p w14:paraId="1D5B17FC" w14:textId="1B486806" w:rsidR="00FF7C93" w:rsidRPr="000772C9" w:rsidRDefault="004F231D" w:rsidP="00396846">
      <w:pPr>
        <w:pStyle w:val="a3"/>
        <w:spacing w:before="0" w:beforeAutospacing="0" w:after="0" w:afterAutospacing="0"/>
        <w:jc w:val="both"/>
      </w:pPr>
      <w:r w:rsidRPr="000772C9">
        <w:t>- развития у ребёнка таких качеств как внимательность, любознательность, взаимопомощь</w:t>
      </w:r>
    </w:p>
    <w:p w14:paraId="7F91167A" w14:textId="01651173" w:rsidR="00396846" w:rsidRPr="000772C9" w:rsidRDefault="00396846" w:rsidP="00396846">
      <w:pPr>
        <w:pStyle w:val="a3"/>
        <w:spacing w:before="0" w:beforeAutospacing="0" w:after="0" w:afterAutospacing="0"/>
        <w:jc w:val="both"/>
        <w:rPr>
          <w:i/>
          <w:iCs/>
          <w:u w:val="single"/>
        </w:rPr>
      </w:pPr>
      <w:r w:rsidRPr="000772C9">
        <w:rPr>
          <w:u w:val="single"/>
        </w:rPr>
        <w:t xml:space="preserve">Принципы и подходы к формированию программы: </w:t>
      </w:r>
    </w:p>
    <w:p w14:paraId="7C183C54" w14:textId="77777777" w:rsidR="00396846" w:rsidRPr="000772C9" w:rsidRDefault="00396846" w:rsidP="00396846">
      <w:pPr>
        <w:pStyle w:val="a3"/>
        <w:spacing w:before="0" w:beforeAutospacing="0" w:after="0" w:afterAutospacing="0"/>
        <w:jc w:val="both"/>
      </w:pPr>
      <w:r w:rsidRPr="000772C9">
        <w:t>- доступность (соответствие возрастным и индивидуальным особенностям);</w:t>
      </w:r>
    </w:p>
    <w:p w14:paraId="48CF6604" w14:textId="77777777" w:rsidR="00396846" w:rsidRPr="000772C9" w:rsidRDefault="00396846" w:rsidP="00396846">
      <w:pPr>
        <w:pStyle w:val="a3"/>
        <w:spacing w:before="0" w:beforeAutospacing="0" w:after="0" w:afterAutospacing="0"/>
        <w:jc w:val="both"/>
      </w:pPr>
      <w:r w:rsidRPr="000772C9">
        <w:t>- наглядность (наличие образца для выполнения работы);</w:t>
      </w:r>
    </w:p>
    <w:p w14:paraId="578978E6" w14:textId="77777777" w:rsidR="00396846" w:rsidRPr="000772C9" w:rsidRDefault="00396846" w:rsidP="00396846">
      <w:pPr>
        <w:pStyle w:val="a3"/>
        <w:spacing w:before="0" w:beforeAutospacing="0" w:after="0" w:afterAutospacing="0"/>
        <w:jc w:val="both"/>
      </w:pPr>
      <w:r w:rsidRPr="000772C9">
        <w:t>- демократичность и гуманизм (взаимодействие педагога и ребенка, реализация творческих потребностей);</w:t>
      </w:r>
    </w:p>
    <w:p w14:paraId="30F12CB6" w14:textId="4247852B" w:rsidR="007D523A" w:rsidRPr="00D50634" w:rsidRDefault="00396846" w:rsidP="00D50634">
      <w:pPr>
        <w:pStyle w:val="a3"/>
        <w:spacing w:before="0" w:beforeAutospacing="0" w:after="0" w:afterAutospacing="0"/>
        <w:jc w:val="both"/>
      </w:pPr>
      <w:r w:rsidRPr="000772C9">
        <w:t xml:space="preserve">- ступенчатость «От простого к сложному» (научившись элементарным навыкам, ребенок применяет свои знания в выполнении сложных заданий). </w:t>
      </w:r>
    </w:p>
    <w:p w14:paraId="11045B12" w14:textId="406981B5" w:rsidR="00552ACD" w:rsidRPr="00D50634" w:rsidRDefault="00BA302A" w:rsidP="00D50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772C9">
        <w:rPr>
          <w:rFonts w:ascii="Times New Roman" w:hAnsi="Times New Roman" w:cs="Times New Roman"/>
          <w:b/>
          <w:bCs/>
          <w:sz w:val="24"/>
          <w:szCs w:val="24"/>
        </w:rPr>
        <w:t>. Список литературы.</w:t>
      </w:r>
    </w:p>
    <w:p w14:paraId="06C8C823" w14:textId="40C0A965" w:rsidR="00E85BC3" w:rsidRPr="000772C9" w:rsidRDefault="00445878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И.А.Помораева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В.А.Позина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 xml:space="preserve"> «Формирование элементарных математических представлений» вторая группа раннего возраста.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>-Синтез, Москва, 2017.</w:t>
      </w:r>
    </w:p>
    <w:p w14:paraId="3A2F6A39" w14:textId="3AE0429D" w:rsidR="00445878" w:rsidRPr="000772C9" w:rsidRDefault="00445878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2. Земцова О.Н. «Новые тесты для детей 2-3 лет». Москва «Махаон», 2018г.</w:t>
      </w:r>
    </w:p>
    <w:p w14:paraId="48684213" w14:textId="65CA74FA" w:rsidR="00445878" w:rsidRPr="000772C9" w:rsidRDefault="00445878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3. </w:t>
      </w:r>
      <w:bookmarkStart w:id="5" w:name="_Hlk17664393"/>
      <w:r w:rsidRPr="000772C9">
        <w:rPr>
          <w:rFonts w:ascii="Times New Roman" w:hAnsi="Times New Roman" w:cs="Times New Roman"/>
          <w:sz w:val="24"/>
          <w:szCs w:val="24"/>
        </w:rPr>
        <w:t xml:space="preserve">Земцова О.Н. </w:t>
      </w:r>
      <w:bookmarkEnd w:id="5"/>
      <w:r w:rsidRPr="000772C9">
        <w:rPr>
          <w:rFonts w:ascii="Times New Roman" w:hAnsi="Times New Roman" w:cs="Times New Roman"/>
          <w:sz w:val="24"/>
          <w:szCs w:val="24"/>
        </w:rPr>
        <w:t>«Цифры и числа учимся считать» для детей 2-3 лет. Москва «Махаон», 2017г.</w:t>
      </w:r>
    </w:p>
    <w:p w14:paraId="0A13C874" w14:textId="113FDF21" w:rsidR="00445878" w:rsidRPr="000772C9" w:rsidRDefault="00445878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>4. Земцова О.Н. «Вправо-влево, вверх-вниз ориентируемся в пространстве» для детей 2-3лет. Москва «Махаон»,2014г.</w:t>
      </w:r>
    </w:p>
    <w:p w14:paraId="5BBDBDCF" w14:textId="5A59A26C" w:rsidR="00552ACD" w:rsidRPr="000772C9" w:rsidRDefault="00552ACD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Б</w:t>
      </w:r>
      <w:r w:rsidR="00D50634">
        <w:rPr>
          <w:rFonts w:ascii="Times New Roman" w:hAnsi="Times New Roman" w:cs="Times New Roman"/>
          <w:sz w:val="24"/>
          <w:szCs w:val="24"/>
        </w:rPr>
        <w:t>атова</w:t>
      </w:r>
      <w:proofErr w:type="spellEnd"/>
      <w:r w:rsidR="00D50634">
        <w:rPr>
          <w:rFonts w:ascii="Times New Roman" w:hAnsi="Times New Roman" w:cs="Times New Roman"/>
          <w:sz w:val="24"/>
          <w:szCs w:val="24"/>
        </w:rPr>
        <w:t xml:space="preserve"> И.С. Дошкольный тренажёр «</w:t>
      </w:r>
      <w:r w:rsidRPr="000772C9">
        <w:rPr>
          <w:rFonts w:ascii="Times New Roman" w:hAnsi="Times New Roman" w:cs="Times New Roman"/>
          <w:sz w:val="24"/>
          <w:szCs w:val="24"/>
        </w:rPr>
        <w:t xml:space="preserve">Послушные пальчики. 2-3 года.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Обводилки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>, раскраски и стишки для самых маленьких.</w:t>
      </w:r>
      <w:r w:rsidR="00D50634">
        <w:rPr>
          <w:rFonts w:ascii="Times New Roman" w:hAnsi="Times New Roman" w:cs="Times New Roman"/>
          <w:sz w:val="24"/>
          <w:szCs w:val="24"/>
        </w:rPr>
        <w:t xml:space="preserve"> ФГОС ДО</w:t>
      </w:r>
      <w:r w:rsidRPr="000772C9">
        <w:rPr>
          <w:rFonts w:ascii="Times New Roman" w:hAnsi="Times New Roman" w:cs="Times New Roman"/>
          <w:sz w:val="24"/>
          <w:szCs w:val="24"/>
        </w:rPr>
        <w:t>»</w:t>
      </w:r>
      <w:r w:rsidR="00D50634">
        <w:rPr>
          <w:rFonts w:ascii="Times New Roman" w:hAnsi="Times New Roman" w:cs="Times New Roman"/>
          <w:sz w:val="24"/>
          <w:szCs w:val="24"/>
        </w:rPr>
        <w:t>. -  Учитель</w:t>
      </w:r>
      <w:r w:rsidRPr="000772C9">
        <w:rPr>
          <w:rFonts w:ascii="Times New Roman" w:hAnsi="Times New Roman" w:cs="Times New Roman"/>
          <w:sz w:val="24"/>
          <w:szCs w:val="24"/>
        </w:rPr>
        <w:t>, 2018г.</w:t>
      </w:r>
    </w:p>
    <w:p w14:paraId="749ED5B2" w14:textId="4562E870" w:rsidR="00445878" w:rsidRPr="000772C9" w:rsidRDefault="00552ACD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Батова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 xml:space="preserve"> И.С.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Писалочка-развивалочка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 xml:space="preserve"> малышам про зверушек. 2-3 года: Раскраски, обводки, стишки, загадки. «Учитель», 2018г.</w:t>
      </w:r>
    </w:p>
    <w:p w14:paraId="2D2C22CD" w14:textId="29990C74" w:rsidR="00552ACD" w:rsidRPr="000772C9" w:rsidRDefault="00552ACD" w:rsidP="0055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Батова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 xml:space="preserve"> И.С. Мои умелые пальчики. Развивающие прописи про игрушки со стишками,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обводилками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 xml:space="preserve">, раскрасками и </w:t>
      </w:r>
      <w:proofErr w:type="spellStart"/>
      <w:r w:rsidRPr="000772C9">
        <w:rPr>
          <w:rFonts w:ascii="Times New Roman" w:hAnsi="Times New Roman" w:cs="Times New Roman"/>
          <w:sz w:val="24"/>
          <w:szCs w:val="24"/>
        </w:rPr>
        <w:t>писалочками</w:t>
      </w:r>
      <w:proofErr w:type="spellEnd"/>
      <w:r w:rsidRPr="000772C9">
        <w:rPr>
          <w:rFonts w:ascii="Times New Roman" w:hAnsi="Times New Roman" w:cs="Times New Roman"/>
          <w:sz w:val="24"/>
          <w:szCs w:val="24"/>
        </w:rPr>
        <w:t>. 2-3 года.</w:t>
      </w:r>
      <w:r w:rsidR="00D50634">
        <w:rPr>
          <w:rFonts w:ascii="Times New Roman" w:hAnsi="Times New Roman" w:cs="Times New Roman"/>
          <w:sz w:val="24"/>
          <w:szCs w:val="24"/>
        </w:rPr>
        <w:t xml:space="preserve"> -  Учитель</w:t>
      </w:r>
      <w:r w:rsidRPr="000772C9">
        <w:rPr>
          <w:rFonts w:ascii="Times New Roman" w:hAnsi="Times New Roman" w:cs="Times New Roman"/>
          <w:sz w:val="24"/>
          <w:szCs w:val="24"/>
        </w:rPr>
        <w:t>, 2018г.</w:t>
      </w:r>
      <w:bookmarkEnd w:id="3"/>
      <w:bookmarkEnd w:id="4"/>
    </w:p>
    <w:sectPr w:rsidR="00552ACD" w:rsidRPr="000772C9" w:rsidSect="00CB7F8A">
      <w:headerReference w:type="default" r:id="rId8"/>
      <w:pgSz w:w="11906" w:h="16838"/>
      <w:pgMar w:top="1134" w:right="850" w:bottom="1134" w:left="1701" w:header="708" w:footer="708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BB46C" w14:textId="77777777" w:rsidR="00920B92" w:rsidRDefault="00920B92" w:rsidP="00DE003A">
      <w:pPr>
        <w:spacing w:after="0" w:line="240" w:lineRule="auto"/>
      </w:pPr>
      <w:r>
        <w:separator/>
      </w:r>
    </w:p>
  </w:endnote>
  <w:endnote w:type="continuationSeparator" w:id="0">
    <w:p w14:paraId="589C4FEF" w14:textId="77777777" w:rsidR="00920B92" w:rsidRDefault="00920B92" w:rsidP="00DE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4FB5B" w14:textId="77777777" w:rsidR="00920B92" w:rsidRDefault="00920B92" w:rsidP="00DE003A">
      <w:pPr>
        <w:spacing w:after="0" w:line="240" w:lineRule="auto"/>
      </w:pPr>
      <w:r>
        <w:separator/>
      </w:r>
    </w:p>
  </w:footnote>
  <w:footnote w:type="continuationSeparator" w:id="0">
    <w:p w14:paraId="3012DE58" w14:textId="77777777" w:rsidR="00920B92" w:rsidRDefault="00920B92" w:rsidP="00DE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7560383"/>
      <w:docPartObj>
        <w:docPartGallery w:val="Page Numbers (Top of Page)"/>
        <w:docPartUnique/>
      </w:docPartObj>
    </w:sdtPr>
    <w:sdtEndPr/>
    <w:sdtContent>
      <w:p w14:paraId="6C2E8BCC" w14:textId="1A39E67E" w:rsidR="0090109B" w:rsidRDefault="009010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F8A">
          <w:rPr>
            <w:noProof/>
          </w:rPr>
          <w:t>6</w:t>
        </w:r>
        <w:r>
          <w:fldChar w:fldCharType="end"/>
        </w:r>
      </w:p>
    </w:sdtContent>
  </w:sdt>
  <w:p w14:paraId="4EE4CB54" w14:textId="77777777" w:rsidR="009629B2" w:rsidRDefault="009629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957BA"/>
    <w:multiLevelType w:val="hybridMultilevel"/>
    <w:tmpl w:val="E2A46F3C"/>
    <w:lvl w:ilvl="0" w:tplc="CB0AB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F7"/>
    <w:rsid w:val="0002341D"/>
    <w:rsid w:val="00037FEF"/>
    <w:rsid w:val="00064B79"/>
    <w:rsid w:val="00076576"/>
    <w:rsid w:val="000772C9"/>
    <w:rsid w:val="000A4297"/>
    <w:rsid w:val="000D2549"/>
    <w:rsid w:val="001B37B3"/>
    <w:rsid w:val="001B588B"/>
    <w:rsid w:val="001C1FDE"/>
    <w:rsid w:val="001E1475"/>
    <w:rsid w:val="001F74C7"/>
    <w:rsid w:val="00242E77"/>
    <w:rsid w:val="00285001"/>
    <w:rsid w:val="002936E3"/>
    <w:rsid w:val="00396846"/>
    <w:rsid w:val="00431CB3"/>
    <w:rsid w:val="00444C41"/>
    <w:rsid w:val="00445878"/>
    <w:rsid w:val="004629E6"/>
    <w:rsid w:val="00491D0C"/>
    <w:rsid w:val="004B6C11"/>
    <w:rsid w:val="004D0ADB"/>
    <w:rsid w:val="004F231D"/>
    <w:rsid w:val="00530E7E"/>
    <w:rsid w:val="00552ACD"/>
    <w:rsid w:val="005F1601"/>
    <w:rsid w:val="00642F3E"/>
    <w:rsid w:val="007A68B1"/>
    <w:rsid w:val="007D0D7D"/>
    <w:rsid w:val="007D523A"/>
    <w:rsid w:val="00831752"/>
    <w:rsid w:val="008632BC"/>
    <w:rsid w:val="00881B1D"/>
    <w:rsid w:val="008B1E17"/>
    <w:rsid w:val="008C3C94"/>
    <w:rsid w:val="0090109B"/>
    <w:rsid w:val="009057F7"/>
    <w:rsid w:val="00920B92"/>
    <w:rsid w:val="009524B8"/>
    <w:rsid w:val="009629B2"/>
    <w:rsid w:val="009C090C"/>
    <w:rsid w:val="00A42A0C"/>
    <w:rsid w:val="00A84466"/>
    <w:rsid w:val="00B300E7"/>
    <w:rsid w:val="00B52C1F"/>
    <w:rsid w:val="00BA302A"/>
    <w:rsid w:val="00BC02FA"/>
    <w:rsid w:val="00C3130B"/>
    <w:rsid w:val="00CB7F8A"/>
    <w:rsid w:val="00D42B5D"/>
    <w:rsid w:val="00D50634"/>
    <w:rsid w:val="00D62D0A"/>
    <w:rsid w:val="00D63553"/>
    <w:rsid w:val="00DA18F8"/>
    <w:rsid w:val="00DD011E"/>
    <w:rsid w:val="00DD6ED1"/>
    <w:rsid w:val="00DE003A"/>
    <w:rsid w:val="00E0174A"/>
    <w:rsid w:val="00E33E13"/>
    <w:rsid w:val="00E344CD"/>
    <w:rsid w:val="00E85BC3"/>
    <w:rsid w:val="00F10E3B"/>
    <w:rsid w:val="00F31FEC"/>
    <w:rsid w:val="00F56E9E"/>
    <w:rsid w:val="00FB7A2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CED5"/>
  <w15:chartTrackingRefBased/>
  <w15:docId w15:val="{4774E243-0889-4902-896B-BDFD5F5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F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1FDE"/>
    <w:rPr>
      <w:i/>
      <w:iCs/>
    </w:rPr>
  </w:style>
  <w:style w:type="table" w:styleId="a5">
    <w:name w:val="Table Grid"/>
    <w:basedOn w:val="a1"/>
    <w:uiPriority w:val="39"/>
    <w:rsid w:val="00F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03A"/>
  </w:style>
  <w:style w:type="paragraph" w:styleId="a8">
    <w:name w:val="footer"/>
    <w:basedOn w:val="a"/>
    <w:link w:val="a9"/>
    <w:uiPriority w:val="99"/>
    <w:unhideWhenUsed/>
    <w:rsid w:val="00DE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A728-1056-4604-A2B4-E3A55355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21</cp:revision>
  <dcterms:created xsi:type="dcterms:W3CDTF">2019-08-25T14:36:00Z</dcterms:created>
  <dcterms:modified xsi:type="dcterms:W3CDTF">2019-08-30T18:03:00Z</dcterms:modified>
</cp:coreProperties>
</file>